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BFA4E9" w14:textId="79ABAD33" w:rsidR="008461A1" w:rsidRDefault="008461A1" w:rsidP="009E6E63">
      <w:pPr>
        <w:spacing w:after="80" w:line="276" w:lineRule="auto"/>
        <w:jc w:val="both"/>
        <w:rPr>
          <w:rFonts w:asciiTheme="minorHAnsi" w:hAnsiTheme="minorHAnsi" w:cstheme="minorHAnsi"/>
          <w:iCs/>
          <w:color w:val="000000"/>
          <w:sz w:val="20"/>
          <w:szCs w:val="20"/>
        </w:rPr>
      </w:pPr>
    </w:p>
    <w:p w14:paraId="6B05AA07" w14:textId="66CC1F5F" w:rsidR="00993657" w:rsidRPr="00BC17D0" w:rsidRDefault="00993657" w:rsidP="00BA54C7">
      <w:pPr>
        <w:pStyle w:val="Titre"/>
        <w:numPr>
          <w:ilvl w:val="0"/>
          <w:numId w:val="45"/>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A1578D">
        <w:rPr>
          <w:rFonts w:asciiTheme="minorHAnsi" w:eastAsia="Times New Roman" w:hAnsiTheme="minorHAnsi" w:cstheme="minorHAnsi"/>
          <w:b/>
          <w:bCs/>
          <w:iCs/>
          <w:color w:val="000000"/>
          <w:spacing w:val="0"/>
          <w:kern w:val="0"/>
          <w:sz w:val="20"/>
          <w:szCs w:val="20"/>
          <w:u w:val="single"/>
          <w:lang w:eastAsia="fr-FR"/>
        </w:rPr>
        <w:t xml:space="preserve">Propos préliminaires </w:t>
      </w:r>
    </w:p>
    <w:p w14:paraId="10CC1290" w14:textId="77777777" w:rsidR="00BC0310" w:rsidRPr="00A01818" w:rsidRDefault="00993657" w:rsidP="00993657">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iCs/>
          <w:color w:val="000000"/>
          <w:sz w:val="20"/>
          <w:szCs w:val="20"/>
        </w:rPr>
        <w:t xml:space="preserve">Le Titulaire a conclu avec la CCI (« CCI ») le marché cité ci-dessus (« Marché »). </w:t>
      </w:r>
    </w:p>
    <w:p w14:paraId="5358B0C6" w14:textId="36FA8AD3" w:rsidR="00993657" w:rsidRPr="00A01818" w:rsidRDefault="00BC0310" w:rsidP="00B80E22">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Cs/>
          <w:iCs/>
          <w:color w:val="000000"/>
          <w:sz w:val="20"/>
          <w:szCs w:val="20"/>
        </w:rPr>
        <w:t>Dans le cadre de l’exécution du présent Marché, le Titulaire et la CCI peuvent avoir accès à des Données à caractère personnel au sens du Règlement Européen du 27 avril 2016 relatif à la protection des données personnelles (« RGPD »)</w:t>
      </w:r>
      <w:r w:rsidR="00B80E22" w:rsidRPr="00A01818">
        <w:rPr>
          <w:rFonts w:asciiTheme="minorHAnsi" w:hAnsiTheme="minorHAnsi" w:cstheme="minorHAnsi"/>
          <w:bCs/>
          <w:iCs/>
          <w:color w:val="000000"/>
          <w:sz w:val="20"/>
          <w:szCs w:val="20"/>
        </w:rPr>
        <w:t>.</w:t>
      </w:r>
    </w:p>
    <w:p w14:paraId="0C827ADE" w14:textId="77777777" w:rsidR="00993657" w:rsidRPr="00A01818" w:rsidRDefault="00993657" w:rsidP="00993657">
      <w:pPr>
        <w:spacing w:line="276" w:lineRule="auto"/>
        <w:jc w:val="both"/>
        <w:rPr>
          <w:rFonts w:asciiTheme="minorHAnsi" w:hAnsiTheme="minorHAnsi" w:cstheme="minorHAnsi"/>
          <w:iCs/>
          <w:color w:val="000000"/>
          <w:sz w:val="20"/>
          <w:szCs w:val="20"/>
        </w:rPr>
      </w:pPr>
    </w:p>
    <w:p w14:paraId="04B04F73" w14:textId="77777777" w:rsidR="00993657" w:rsidRPr="00A01818" w:rsidRDefault="00993657" w:rsidP="00993657">
      <w:pPr>
        <w:spacing w:line="276" w:lineRule="auto"/>
        <w:jc w:val="both"/>
        <w:rPr>
          <w:rFonts w:asciiTheme="minorHAnsi" w:hAnsiTheme="minorHAnsi" w:cstheme="minorHAnsi"/>
          <w:iCs/>
          <w:strike/>
          <w:color w:val="000000"/>
          <w:sz w:val="20"/>
          <w:szCs w:val="20"/>
        </w:rPr>
      </w:pPr>
      <w:r w:rsidRPr="00A01818">
        <w:rPr>
          <w:rFonts w:asciiTheme="minorHAnsi" w:hAnsiTheme="minorHAnsi" w:cstheme="minorHAnsi"/>
          <w:iCs/>
          <w:color w:val="000000"/>
          <w:sz w:val="20"/>
          <w:szCs w:val="20"/>
        </w:rPr>
        <w:t>A ce titre, le Titulaire s’engage notamment à respecter le Règlement Général sur la Protection des Données (RGPD - Règlement (UE) 2016/679)</w:t>
      </w:r>
      <w:r w:rsidRPr="00A01818">
        <w:rPr>
          <w:rStyle w:val="Marquedecommentaire"/>
          <w:sz w:val="20"/>
          <w:szCs w:val="20"/>
        </w:rPr>
        <w:t xml:space="preserve"> </w:t>
      </w:r>
      <w:r w:rsidRPr="00A01818">
        <w:rPr>
          <w:rFonts w:asciiTheme="minorHAnsi" w:hAnsiTheme="minorHAnsi" w:cstheme="minorHAnsi"/>
          <w:iCs/>
          <w:color w:val="000000"/>
          <w:sz w:val="20"/>
          <w:szCs w:val="20"/>
        </w:rPr>
        <w:t>en application depuis le 25 mai 2018, ainsi que le droit interne.</w:t>
      </w:r>
    </w:p>
    <w:p w14:paraId="7AE4961D" w14:textId="77777777" w:rsidR="00993657" w:rsidRPr="00A01818" w:rsidRDefault="00993657" w:rsidP="00993657">
      <w:pPr>
        <w:spacing w:line="276" w:lineRule="auto"/>
        <w:jc w:val="both"/>
        <w:rPr>
          <w:rFonts w:asciiTheme="minorHAnsi" w:hAnsiTheme="minorHAnsi" w:cstheme="minorHAnsi"/>
          <w:iCs/>
          <w:color w:val="000000"/>
          <w:sz w:val="20"/>
          <w:szCs w:val="20"/>
        </w:rPr>
      </w:pPr>
    </w:p>
    <w:p w14:paraId="2E5FBE3D" w14:textId="77777777" w:rsidR="00993657" w:rsidRPr="00A01818" w:rsidRDefault="00993657" w:rsidP="00993657">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iCs/>
          <w:color w:val="000000"/>
          <w:sz w:val="20"/>
          <w:szCs w:val="20"/>
        </w:rPr>
        <w:t>En particulier, le Titulaire s’engage à :</w:t>
      </w:r>
    </w:p>
    <w:p w14:paraId="2A11ECA0" w14:textId="77777777" w:rsidR="00993657" w:rsidRPr="00A1578D" w:rsidRDefault="00993657" w:rsidP="00993657">
      <w:pPr>
        <w:pStyle w:val="Paragraphedeliste"/>
        <w:numPr>
          <w:ilvl w:val="0"/>
          <w:numId w:val="30"/>
        </w:numPr>
        <w:spacing w:after="80" w:line="276" w:lineRule="auto"/>
        <w:contextualSpacing/>
        <w:jc w:val="both"/>
        <w:rPr>
          <w:rFonts w:asciiTheme="minorHAnsi" w:hAnsiTheme="minorHAnsi" w:cstheme="minorHAnsi"/>
          <w:iCs/>
          <w:color w:val="000000"/>
          <w:sz w:val="20"/>
          <w:szCs w:val="20"/>
        </w:rPr>
      </w:pPr>
      <w:r w:rsidRPr="00A1578D">
        <w:rPr>
          <w:rFonts w:asciiTheme="minorHAnsi" w:hAnsiTheme="minorHAnsi" w:cstheme="minorHAnsi"/>
          <w:iCs/>
          <w:color w:val="000000"/>
          <w:sz w:val="20"/>
          <w:szCs w:val="20"/>
        </w:rPr>
        <w:t xml:space="preserve">Ne pas utiliser les Données à caractère personnel auxquelles il a accès à d’autres fins que celles spécifiées au présent </w:t>
      </w:r>
      <w:r>
        <w:rPr>
          <w:rFonts w:asciiTheme="minorHAnsi" w:hAnsiTheme="minorHAnsi" w:cstheme="minorHAnsi"/>
          <w:iCs/>
          <w:color w:val="000000"/>
          <w:sz w:val="20"/>
          <w:szCs w:val="20"/>
        </w:rPr>
        <w:t>Marché</w:t>
      </w:r>
      <w:r w:rsidRPr="00A1578D">
        <w:rPr>
          <w:rFonts w:asciiTheme="minorHAnsi" w:hAnsiTheme="minorHAnsi" w:cstheme="minorHAnsi"/>
          <w:iCs/>
          <w:color w:val="000000"/>
          <w:sz w:val="20"/>
          <w:szCs w:val="20"/>
        </w:rPr>
        <w:t> ;</w:t>
      </w:r>
    </w:p>
    <w:p w14:paraId="0CAF6E06" w14:textId="77777777" w:rsidR="00993657" w:rsidRPr="00A1578D" w:rsidRDefault="00993657" w:rsidP="00993657">
      <w:pPr>
        <w:pStyle w:val="Paragraphedeliste"/>
        <w:numPr>
          <w:ilvl w:val="0"/>
          <w:numId w:val="30"/>
        </w:numPr>
        <w:spacing w:after="80" w:line="276" w:lineRule="auto"/>
        <w:contextualSpacing/>
        <w:jc w:val="both"/>
        <w:rPr>
          <w:rFonts w:asciiTheme="minorHAnsi" w:hAnsiTheme="minorHAnsi" w:cstheme="minorHAnsi"/>
          <w:iCs/>
          <w:color w:val="000000"/>
          <w:sz w:val="20"/>
          <w:szCs w:val="20"/>
        </w:rPr>
      </w:pPr>
      <w:r w:rsidRPr="00A1578D">
        <w:rPr>
          <w:rFonts w:asciiTheme="minorHAnsi" w:hAnsiTheme="minorHAnsi" w:cstheme="minorHAnsi"/>
          <w:iCs/>
          <w:color w:val="000000"/>
          <w:sz w:val="20"/>
          <w:szCs w:val="20"/>
        </w:rPr>
        <w:t>Ne pas divulguer les Données à caractère personnel à des Tiers non-autorisés ;</w:t>
      </w:r>
    </w:p>
    <w:p w14:paraId="411CA2FD" w14:textId="77777777" w:rsidR="00993657" w:rsidRPr="00A1578D" w:rsidRDefault="00993657" w:rsidP="00993657">
      <w:pPr>
        <w:pStyle w:val="Paragraphedeliste"/>
        <w:numPr>
          <w:ilvl w:val="0"/>
          <w:numId w:val="30"/>
        </w:numPr>
        <w:spacing w:after="80" w:line="276" w:lineRule="auto"/>
        <w:contextualSpacing/>
        <w:jc w:val="both"/>
        <w:rPr>
          <w:rFonts w:asciiTheme="minorHAnsi" w:hAnsiTheme="minorHAnsi" w:cstheme="minorHAnsi"/>
          <w:iCs/>
          <w:color w:val="000000"/>
          <w:sz w:val="20"/>
          <w:szCs w:val="20"/>
        </w:rPr>
      </w:pPr>
      <w:r w:rsidRPr="00A1578D">
        <w:rPr>
          <w:rFonts w:asciiTheme="minorHAnsi" w:hAnsiTheme="minorHAnsi" w:cstheme="minorHAnsi"/>
          <w:iCs/>
          <w:color w:val="000000"/>
          <w:sz w:val="20"/>
          <w:szCs w:val="20"/>
        </w:rPr>
        <w:t>Prendre toutes mesures permettant d’éviter toute utilisation détournée ou frauduleuse des Données à caractère personnel ;</w:t>
      </w:r>
    </w:p>
    <w:p w14:paraId="02A59057" w14:textId="77777777" w:rsidR="00993657" w:rsidRPr="00A1578D" w:rsidRDefault="00993657" w:rsidP="00993657">
      <w:pPr>
        <w:pStyle w:val="Paragraphedeliste"/>
        <w:numPr>
          <w:ilvl w:val="0"/>
          <w:numId w:val="30"/>
        </w:numPr>
        <w:spacing w:after="80" w:line="276" w:lineRule="auto"/>
        <w:contextualSpacing/>
        <w:jc w:val="both"/>
        <w:rPr>
          <w:rFonts w:asciiTheme="minorHAnsi" w:hAnsiTheme="minorHAnsi" w:cstheme="minorHAnsi"/>
          <w:iCs/>
          <w:color w:val="000000"/>
          <w:sz w:val="20"/>
          <w:szCs w:val="20"/>
        </w:rPr>
      </w:pPr>
      <w:r w:rsidRPr="00A1578D">
        <w:rPr>
          <w:rFonts w:asciiTheme="minorHAnsi" w:hAnsiTheme="minorHAnsi" w:cstheme="minorHAnsi"/>
          <w:iCs/>
          <w:color w:val="000000"/>
          <w:sz w:val="20"/>
          <w:szCs w:val="20"/>
        </w:rPr>
        <w:t>Prendre toutes précautions conformes aux usages pour préserver la sécurité matérielle des Données à caractère personnel ;</w:t>
      </w:r>
    </w:p>
    <w:p w14:paraId="249F1793" w14:textId="77777777" w:rsidR="00993657" w:rsidRPr="00A1578D" w:rsidRDefault="00993657" w:rsidP="00993657">
      <w:pPr>
        <w:pStyle w:val="Paragraphedeliste"/>
        <w:numPr>
          <w:ilvl w:val="0"/>
          <w:numId w:val="30"/>
        </w:numPr>
        <w:spacing w:after="80" w:line="276" w:lineRule="auto"/>
        <w:contextualSpacing/>
        <w:jc w:val="both"/>
        <w:rPr>
          <w:rFonts w:asciiTheme="minorHAnsi" w:hAnsiTheme="minorHAnsi" w:cstheme="minorHAnsi"/>
          <w:iCs/>
          <w:color w:val="000000"/>
          <w:sz w:val="20"/>
          <w:szCs w:val="20"/>
        </w:rPr>
      </w:pPr>
      <w:r w:rsidRPr="00A1578D">
        <w:rPr>
          <w:rFonts w:asciiTheme="minorHAnsi" w:hAnsiTheme="minorHAnsi" w:cstheme="minorHAnsi"/>
          <w:iCs/>
          <w:color w:val="000000"/>
          <w:sz w:val="20"/>
          <w:szCs w:val="20"/>
        </w:rPr>
        <w:t>Le cas échéant, s’assurer que seuls des moyens de communication sécurisés seront utilisés pour transférer les Données à caractère personnel ;</w:t>
      </w:r>
    </w:p>
    <w:p w14:paraId="291BA90F" w14:textId="77777777" w:rsidR="00E50BE1" w:rsidRPr="00E50BE1" w:rsidRDefault="00E50BE1" w:rsidP="00E50BE1">
      <w:pPr>
        <w:pStyle w:val="Paragraphedeliste"/>
        <w:spacing w:after="80" w:line="276" w:lineRule="auto"/>
        <w:contextualSpacing/>
        <w:jc w:val="both"/>
        <w:rPr>
          <w:rFonts w:asciiTheme="minorHAnsi" w:hAnsiTheme="minorHAnsi" w:cstheme="minorHAnsi"/>
          <w:iCs/>
          <w:color w:val="000000"/>
          <w:sz w:val="20"/>
          <w:szCs w:val="20"/>
        </w:rPr>
      </w:pPr>
    </w:p>
    <w:p w14:paraId="75FA02AC" w14:textId="504F1188" w:rsidR="00E50BE1" w:rsidRPr="00BA54C7" w:rsidRDefault="00F826D9" w:rsidP="00E50BE1">
      <w:pPr>
        <w:pStyle w:val="Titre"/>
        <w:numPr>
          <w:ilvl w:val="0"/>
          <w:numId w:val="45"/>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A1578D">
        <w:rPr>
          <w:rFonts w:asciiTheme="minorHAnsi" w:eastAsia="Times New Roman" w:hAnsiTheme="minorHAnsi" w:cstheme="minorHAnsi"/>
          <w:b/>
          <w:bCs/>
          <w:iCs/>
          <w:color w:val="000000"/>
          <w:spacing w:val="0"/>
          <w:kern w:val="0"/>
          <w:sz w:val="20"/>
          <w:szCs w:val="20"/>
          <w:u w:val="single"/>
          <w:lang w:eastAsia="fr-FR"/>
        </w:rPr>
        <w:t xml:space="preserve"> Définitions </w:t>
      </w:r>
    </w:p>
    <w:p w14:paraId="7F257A91" w14:textId="77777777" w:rsidR="00E50BE1" w:rsidRPr="00A036A8" w:rsidRDefault="00E50BE1" w:rsidP="00E50BE1">
      <w:pPr>
        <w:spacing w:line="276" w:lineRule="auto"/>
        <w:jc w:val="both"/>
        <w:rPr>
          <w:rFonts w:asciiTheme="minorHAnsi" w:hAnsiTheme="minorHAnsi" w:cstheme="minorHAnsi"/>
          <w:iCs/>
          <w:color w:val="000000"/>
          <w:sz w:val="20"/>
          <w:szCs w:val="20"/>
        </w:rPr>
      </w:pPr>
      <w:r w:rsidRPr="00A036A8">
        <w:rPr>
          <w:rFonts w:asciiTheme="minorHAnsi" w:hAnsiTheme="minorHAnsi" w:cstheme="minorHAnsi"/>
          <w:b/>
          <w:bCs/>
          <w:iCs/>
          <w:color w:val="000000"/>
          <w:sz w:val="20"/>
          <w:szCs w:val="20"/>
        </w:rPr>
        <w:t>CCI des Pays de la Loire :</w:t>
      </w:r>
      <w:r w:rsidRPr="00A036A8">
        <w:rPr>
          <w:rFonts w:asciiTheme="minorHAnsi" w:hAnsiTheme="minorHAnsi" w:cstheme="minorHAnsi"/>
          <w:i/>
          <w:iCs/>
          <w:color w:val="000000"/>
          <w:sz w:val="20"/>
          <w:szCs w:val="20"/>
        </w:rPr>
        <w:t xml:space="preserve"> </w:t>
      </w:r>
      <w:r w:rsidRPr="00A036A8">
        <w:rPr>
          <w:rFonts w:asciiTheme="minorHAnsi" w:hAnsiTheme="minorHAnsi" w:cstheme="minorHAnsi"/>
          <w:iCs/>
          <w:color w:val="000000"/>
          <w:sz w:val="20"/>
          <w:szCs w:val="20"/>
        </w:rPr>
        <w:t>ensemble des CCI de la Région des Pays de la Loire (CCI territoriales et CCI de région).</w:t>
      </w:r>
    </w:p>
    <w:p w14:paraId="2959D79E" w14:textId="77777777" w:rsidR="00F826D9" w:rsidRPr="00A036A8" w:rsidRDefault="00F826D9" w:rsidP="00F826D9">
      <w:pPr>
        <w:spacing w:line="276" w:lineRule="auto"/>
        <w:jc w:val="both"/>
        <w:rPr>
          <w:rFonts w:asciiTheme="minorHAnsi" w:hAnsiTheme="minorHAnsi" w:cstheme="minorHAnsi"/>
          <w:iCs/>
          <w:color w:val="000000"/>
          <w:sz w:val="20"/>
          <w:szCs w:val="20"/>
        </w:rPr>
      </w:pPr>
    </w:p>
    <w:p w14:paraId="76B1914D" w14:textId="77777777" w:rsidR="00F826D9" w:rsidRPr="00A01818" w:rsidRDefault="00F826D9" w:rsidP="00F826D9">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Contrat(s) </w:t>
      </w:r>
      <w:r w:rsidRPr="00A01818">
        <w:rPr>
          <w:rFonts w:asciiTheme="minorHAnsi" w:hAnsiTheme="minorHAnsi" w:cstheme="minorHAnsi"/>
          <w:iCs/>
          <w:color w:val="000000"/>
          <w:sz w:val="20"/>
          <w:szCs w:val="20"/>
        </w:rPr>
        <w:t>: il s’agit des documents, conventions et annexes, signés par la CCI et le Titulaire dans le but d’assurer la bonne exécution du présent Marché.</w:t>
      </w:r>
    </w:p>
    <w:p w14:paraId="15202D10" w14:textId="77777777" w:rsidR="00F826D9" w:rsidRPr="00A01818" w:rsidRDefault="00F826D9" w:rsidP="00F826D9">
      <w:pPr>
        <w:spacing w:line="276" w:lineRule="auto"/>
        <w:jc w:val="both"/>
        <w:rPr>
          <w:rFonts w:asciiTheme="minorHAnsi" w:hAnsiTheme="minorHAnsi" w:cstheme="minorHAnsi"/>
          <w:iCs/>
          <w:color w:val="000000"/>
          <w:sz w:val="20"/>
          <w:szCs w:val="20"/>
        </w:rPr>
      </w:pPr>
    </w:p>
    <w:p w14:paraId="0E6D7C7B" w14:textId="77777777" w:rsidR="00F826D9" w:rsidRPr="00A01818" w:rsidRDefault="00F826D9" w:rsidP="00F826D9">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DPO</w:t>
      </w:r>
      <w:r w:rsidRPr="00A01818">
        <w:rPr>
          <w:rFonts w:asciiTheme="minorHAnsi" w:hAnsiTheme="minorHAnsi" w:cstheme="minorHAnsi"/>
          <w:iCs/>
          <w:color w:val="000000"/>
          <w:sz w:val="20"/>
          <w:szCs w:val="20"/>
        </w:rPr>
        <w:t> : Délégué à la protection des Données à caractère personnel </w:t>
      </w:r>
    </w:p>
    <w:p w14:paraId="194D40F8" w14:textId="77777777" w:rsidR="00F826D9" w:rsidRPr="00A01818" w:rsidRDefault="00F826D9" w:rsidP="00F826D9">
      <w:pPr>
        <w:spacing w:line="276" w:lineRule="auto"/>
        <w:jc w:val="both"/>
        <w:rPr>
          <w:rFonts w:asciiTheme="minorHAnsi" w:hAnsiTheme="minorHAnsi" w:cstheme="minorHAnsi"/>
          <w:iCs/>
          <w:color w:val="000000"/>
          <w:sz w:val="20"/>
          <w:szCs w:val="20"/>
        </w:rPr>
      </w:pPr>
    </w:p>
    <w:p w14:paraId="43C22C1B" w14:textId="77777777" w:rsidR="00F826D9" w:rsidRPr="00A01818" w:rsidRDefault="00F826D9" w:rsidP="00F826D9">
      <w:pPr>
        <w:spacing w:line="276" w:lineRule="auto"/>
        <w:jc w:val="both"/>
        <w:rPr>
          <w:rFonts w:asciiTheme="minorHAnsi" w:hAnsiTheme="minorHAnsi" w:cstheme="minorHAnsi"/>
          <w:iCs/>
          <w:color w:val="000000"/>
          <w:sz w:val="20"/>
          <w:szCs w:val="20"/>
        </w:rPr>
      </w:pPr>
      <w:bookmarkStart w:id="0" w:name="_Hlk107321812"/>
      <w:r w:rsidRPr="00A01818">
        <w:rPr>
          <w:rFonts w:asciiTheme="minorHAnsi" w:hAnsiTheme="minorHAnsi" w:cstheme="minorHAnsi"/>
          <w:b/>
          <w:bCs/>
          <w:iCs/>
          <w:color w:val="000000"/>
          <w:sz w:val="20"/>
          <w:szCs w:val="20"/>
        </w:rPr>
        <w:t>Données à caractère personnel</w:t>
      </w:r>
      <w:r w:rsidRPr="00A01818">
        <w:rPr>
          <w:rFonts w:asciiTheme="minorHAnsi" w:hAnsiTheme="minorHAnsi" w:cstheme="minorHAnsi"/>
          <w:iCs/>
          <w:color w:val="000000"/>
          <w:sz w:val="20"/>
          <w:szCs w:val="20"/>
        </w:rPr>
        <w:t> </w:t>
      </w:r>
      <w:bookmarkEnd w:id="0"/>
      <w:r w:rsidRPr="00A01818">
        <w:rPr>
          <w:rFonts w:asciiTheme="minorHAnsi" w:hAnsiTheme="minorHAnsi" w:cstheme="minorHAnsi"/>
          <w:iCs/>
          <w:color w:val="000000"/>
          <w:sz w:val="20"/>
          <w:szCs w:val="20"/>
        </w:rPr>
        <w:t>: il s'agit de toutes les informations relatives à une personne physique identifiée ou identifiable (« Personne concernée ») au sens du RGPD. Une personne physique identifiable peut être identifiée, directement ou indirectement, notamment par référence à un identifiant comme un nom, un numéro d'identification, des données de localisation, un identifiant en ligne ou à un ou plusieurs facteurs spécifiques à l'identité physique, physiologique, génétique, mentale, économique, culturelle ou sociale de cette personne physique.</w:t>
      </w:r>
    </w:p>
    <w:p w14:paraId="0B22E2A0" w14:textId="77777777" w:rsidR="00F826D9" w:rsidRPr="00A01818" w:rsidRDefault="00F826D9" w:rsidP="00F826D9">
      <w:pPr>
        <w:spacing w:line="276" w:lineRule="auto"/>
        <w:jc w:val="both"/>
        <w:rPr>
          <w:rFonts w:asciiTheme="minorHAnsi" w:hAnsiTheme="minorHAnsi" w:cstheme="minorHAnsi"/>
          <w:iCs/>
          <w:color w:val="000000"/>
          <w:sz w:val="20"/>
          <w:szCs w:val="20"/>
        </w:rPr>
      </w:pPr>
    </w:p>
    <w:p w14:paraId="4C38C5C2" w14:textId="77777777" w:rsidR="00B03620" w:rsidRPr="00A01818" w:rsidRDefault="00B03620" w:rsidP="00B03620">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Etat Membre</w:t>
      </w:r>
      <w:r w:rsidRPr="00A01818">
        <w:rPr>
          <w:rFonts w:asciiTheme="minorHAnsi" w:hAnsiTheme="minorHAnsi" w:cstheme="minorHAnsi"/>
          <w:iCs/>
          <w:color w:val="000000"/>
          <w:sz w:val="20"/>
          <w:szCs w:val="20"/>
        </w:rPr>
        <w:t> : il s'agit d'un pays membre de l'Union européenne ou de l'Espace économique européen.</w:t>
      </w:r>
    </w:p>
    <w:p w14:paraId="51067A6A" w14:textId="77777777" w:rsidR="00B03620" w:rsidRPr="00A036A8" w:rsidRDefault="00B03620" w:rsidP="00F826D9">
      <w:pPr>
        <w:spacing w:line="276" w:lineRule="auto"/>
        <w:jc w:val="both"/>
        <w:rPr>
          <w:rFonts w:asciiTheme="minorHAnsi" w:hAnsiTheme="minorHAnsi" w:cstheme="minorHAnsi"/>
          <w:iCs/>
          <w:color w:val="000000"/>
          <w:sz w:val="20"/>
          <w:szCs w:val="20"/>
        </w:rPr>
      </w:pPr>
    </w:p>
    <w:p w14:paraId="3CD7667B" w14:textId="1F7C5D41" w:rsidR="00F826D9" w:rsidRPr="00A01818" w:rsidRDefault="00F826D9" w:rsidP="00F826D9">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Lois sur la protection des données :</w:t>
      </w:r>
      <w:r w:rsidRPr="00A01818">
        <w:rPr>
          <w:rFonts w:asciiTheme="minorHAnsi" w:hAnsiTheme="minorHAnsi" w:cstheme="minorHAnsi"/>
          <w:iCs/>
          <w:color w:val="000000"/>
          <w:sz w:val="20"/>
          <w:szCs w:val="20"/>
        </w:rPr>
        <w:t xml:space="preserve"> il s'agit du Règlement Général sur la Protection des Données 2016/679 (RGPD) et de toutes les lois et réglementations applicables à la protection des Données à caractère personnel dans les Etats membres.</w:t>
      </w:r>
    </w:p>
    <w:p w14:paraId="2E834105" w14:textId="2F13A3B7" w:rsidR="00F826D9" w:rsidRPr="00A036A8" w:rsidRDefault="00F826D9" w:rsidP="00F826D9">
      <w:pPr>
        <w:spacing w:line="276" w:lineRule="auto"/>
        <w:jc w:val="both"/>
        <w:rPr>
          <w:rFonts w:asciiTheme="minorHAnsi" w:hAnsiTheme="minorHAnsi" w:cstheme="minorHAnsi"/>
          <w:iCs/>
          <w:color w:val="000000"/>
          <w:sz w:val="20"/>
          <w:szCs w:val="20"/>
        </w:rPr>
      </w:pPr>
    </w:p>
    <w:p w14:paraId="7C622977" w14:textId="77777777" w:rsidR="00F826D9" w:rsidRPr="00A01818" w:rsidRDefault="00F826D9" w:rsidP="00F826D9">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 xml:space="preserve">Marché : </w:t>
      </w:r>
      <w:r w:rsidRPr="00A01818">
        <w:rPr>
          <w:rFonts w:asciiTheme="minorHAnsi" w:hAnsiTheme="minorHAnsi" w:cstheme="minorHAnsi"/>
          <w:iCs/>
          <w:color w:val="000000"/>
          <w:sz w:val="20"/>
          <w:szCs w:val="20"/>
        </w:rPr>
        <w:t>il s’agit de Contrat(s) de la commande publique conclu(s) à titre onéreux par la CCI, pour répondre à ses besoins en matière de travaux, de fournitures ou de services, avec un ou plusieurs opérateurs économiques.</w:t>
      </w:r>
    </w:p>
    <w:p w14:paraId="5CDDB377" w14:textId="77777777" w:rsidR="00F826D9" w:rsidRPr="00A01818" w:rsidRDefault="00F826D9" w:rsidP="00F826D9">
      <w:pPr>
        <w:spacing w:line="276" w:lineRule="auto"/>
        <w:jc w:val="both"/>
        <w:rPr>
          <w:rFonts w:asciiTheme="minorHAnsi" w:hAnsiTheme="minorHAnsi" w:cstheme="minorHAnsi"/>
          <w:b/>
          <w:bCs/>
          <w:iCs/>
          <w:color w:val="000000"/>
          <w:sz w:val="20"/>
          <w:szCs w:val="20"/>
        </w:rPr>
      </w:pPr>
    </w:p>
    <w:p w14:paraId="5DA4B1F6" w14:textId="17F731DE" w:rsidR="00207A30" w:rsidRPr="00A01818" w:rsidRDefault="00F826D9" w:rsidP="00F826D9">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 xml:space="preserve">Mesures techniques et organisationnelles : </w:t>
      </w:r>
      <w:r w:rsidR="001C51D0" w:rsidRPr="00A01818">
        <w:rPr>
          <w:rFonts w:asciiTheme="minorHAnsi" w:hAnsiTheme="minorHAnsi" w:cstheme="minorHAnsi"/>
          <w:iCs/>
          <w:color w:val="000000"/>
          <w:sz w:val="20"/>
          <w:szCs w:val="20"/>
        </w:rPr>
        <w:t xml:space="preserve">l’ensemble des mesures nécessaires </w:t>
      </w:r>
      <w:r w:rsidR="006F75AF" w:rsidRPr="00A01818">
        <w:rPr>
          <w:rFonts w:asciiTheme="minorHAnsi" w:hAnsiTheme="minorHAnsi" w:cstheme="minorHAnsi"/>
          <w:iCs/>
          <w:color w:val="000000"/>
          <w:sz w:val="20"/>
          <w:szCs w:val="20"/>
        </w:rPr>
        <w:t xml:space="preserve">prises par le Titulaire afin de préserver la sécurité et la confidentialité des </w:t>
      </w:r>
      <w:r w:rsidR="0061529B" w:rsidRPr="00A01818">
        <w:rPr>
          <w:rFonts w:asciiTheme="minorHAnsi" w:hAnsiTheme="minorHAnsi" w:cstheme="minorHAnsi"/>
          <w:iCs/>
          <w:color w:val="000000"/>
          <w:sz w:val="20"/>
          <w:szCs w:val="20"/>
        </w:rPr>
        <w:t>D</w:t>
      </w:r>
      <w:r w:rsidR="006F75AF" w:rsidRPr="00A01818">
        <w:rPr>
          <w:rFonts w:asciiTheme="minorHAnsi" w:hAnsiTheme="minorHAnsi" w:cstheme="minorHAnsi"/>
          <w:iCs/>
          <w:color w:val="000000"/>
          <w:sz w:val="20"/>
          <w:szCs w:val="20"/>
        </w:rPr>
        <w:t>onnées à caractère personnel.</w:t>
      </w:r>
    </w:p>
    <w:p w14:paraId="132F287F" w14:textId="77777777" w:rsidR="006F75AF" w:rsidRPr="00A036A8" w:rsidRDefault="006F75AF" w:rsidP="00F826D9">
      <w:pPr>
        <w:spacing w:line="276" w:lineRule="auto"/>
        <w:jc w:val="both"/>
        <w:rPr>
          <w:rFonts w:asciiTheme="minorHAnsi" w:hAnsiTheme="minorHAnsi" w:cstheme="minorHAnsi"/>
          <w:iCs/>
          <w:color w:val="000000"/>
          <w:sz w:val="20"/>
          <w:szCs w:val="20"/>
        </w:rPr>
      </w:pPr>
    </w:p>
    <w:p w14:paraId="008462BF"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Personne concernée</w:t>
      </w:r>
      <w:r w:rsidRPr="00AC42DD">
        <w:rPr>
          <w:rFonts w:asciiTheme="minorHAnsi" w:hAnsiTheme="minorHAnsi" w:cstheme="minorHAnsi"/>
          <w:iCs/>
          <w:color w:val="000000"/>
          <w:sz w:val="20"/>
          <w:szCs w:val="20"/>
        </w:rPr>
        <w:t> : il s'agit de la personne physique identifiée ou identifiable sur laquelle portent les Données à caractère personnel.</w:t>
      </w:r>
    </w:p>
    <w:p w14:paraId="71CCF9E6" w14:textId="77777777" w:rsidR="00F826D9" w:rsidRPr="00AC42DD" w:rsidRDefault="00F826D9" w:rsidP="00F826D9">
      <w:pPr>
        <w:spacing w:line="276" w:lineRule="auto"/>
        <w:jc w:val="both"/>
        <w:rPr>
          <w:rFonts w:asciiTheme="minorHAnsi" w:hAnsiTheme="minorHAnsi" w:cstheme="minorHAnsi"/>
          <w:iCs/>
          <w:color w:val="000000"/>
          <w:sz w:val="20"/>
          <w:szCs w:val="20"/>
        </w:rPr>
      </w:pPr>
    </w:p>
    <w:p w14:paraId="5F9BD574"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Point de contact</w:t>
      </w:r>
      <w:r w:rsidRPr="00AC42DD">
        <w:rPr>
          <w:rFonts w:asciiTheme="minorHAnsi" w:hAnsiTheme="minorHAnsi" w:cstheme="minorHAnsi"/>
          <w:iCs/>
          <w:color w:val="000000"/>
          <w:sz w:val="20"/>
          <w:szCs w:val="20"/>
        </w:rPr>
        <w:t> : il s’agit d’une personne physique à laquelle il est possible de se référer afin d’obtenir des informations.</w:t>
      </w:r>
    </w:p>
    <w:p w14:paraId="7858B3E8" w14:textId="77777777" w:rsidR="00F826D9" w:rsidRPr="00A036A8" w:rsidRDefault="00F826D9" w:rsidP="00F826D9">
      <w:pPr>
        <w:spacing w:line="276" w:lineRule="auto"/>
        <w:jc w:val="both"/>
        <w:rPr>
          <w:rFonts w:asciiTheme="minorHAnsi" w:hAnsiTheme="minorHAnsi" w:cstheme="minorHAnsi"/>
          <w:color w:val="000000"/>
          <w:sz w:val="20"/>
          <w:szCs w:val="20"/>
        </w:rPr>
      </w:pPr>
    </w:p>
    <w:p w14:paraId="7DFAB347" w14:textId="77777777" w:rsidR="00F826D9" w:rsidRPr="00AC42DD" w:rsidRDefault="00F826D9" w:rsidP="00F826D9">
      <w:pPr>
        <w:spacing w:line="276" w:lineRule="auto"/>
        <w:jc w:val="both"/>
        <w:rPr>
          <w:rFonts w:asciiTheme="minorHAnsi" w:hAnsiTheme="minorHAnsi" w:cstheme="minorHAnsi"/>
          <w:b/>
          <w:bCs/>
          <w:i/>
          <w:iCs/>
          <w:color w:val="000000"/>
          <w:sz w:val="20"/>
          <w:szCs w:val="20"/>
        </w:rPr>
      </w:pPr>
      <w:r w:rsidRPr="00AC42DD">
        <w:rPr>
          <w:rFonts w:asciiTheme="minorHAnsi" w:hAnsiTheme="minorHAnsi" w:cstheme="minorHAnsi"/>
          <w:b/>
          <w:bCs/>
          <w:color w:val="000000"/>
          <w:sz w:val="20"/>
          <w:szCs w:val="20"/>
        </w:rPr>
        <w:t xml:space="preserve">Prestation(s) </w:t>
      </w:r>
      <w:r w:rsidRPr="00AC42DD">
        <w:rPr>
          <w:rFonts w:asciiTheme="minorHAnsi" w:hAnsiTheme="minorHAnsi" w:cstheme="minorHAnsi"/>
          <w:iCs/>
          <w:color w:val="000000"/>
          <w:sz w:val="20"/>
          <w:szCs w:val="20"/>
        </w:rPr>
        <w:t xml:space="preserve">: il s'agit des prestations fournies par le Titulaire dans le cadre de l’exécution du Marché. </w:t>
      </w:r>
    </w:p>
    <w:p w14:paraId="15BCAF7E" w14:textId="77777777" w:rsidR="00F826D9" w:rsidRPr="00AC42DD" w:rsidRDefault="00F826D9" w:rsidP="00F826D9">
      <w:pPr>
        <w:spacing w:line="276" w:lineRule="auto"/>
        <w:jc w:val="both"/>
        <w:rPr>
          <w:rFonts w:asciiTheme="minorHAnsi" w:hAnsiTheme="minorHAnsi" w:cstheme="minorHAnsi"/>
          <w:iCs/>
          <w:color w:val="000000"/>
          <w:sz w:val="20"/>
          <w:szCs w:val="20"/>
        </w:rPr>
      </w:pPr>
    </w:p>
    <w:p w14:paraId="02A542A1"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Registre des activités de traitement</w:t>
      </w:r>
      <w:r w:rsidRPr="00AC42DD">
        <w:rPr>
          <w:rFonts w:asciiTheme="minorHAnsi" w:hAnsiTheme="minorHAnsi" w:cstheme="minorHAnsi"/>
          <w:iCs/>
          <w:color w:val="000000"/>
          <w:sz w:val="20"/>
          <w:szCs w:val="20"/>
        </w:rPr>
        <w:t> : il s’agit d’un registre qui permet de recenser les traitements de données et de disposer d’une vue d’ensemble de ce que le responsable de traitement fait avec les données personnelles. Il permet notamment d’identifier : les parties prenantes ; les catégories de données traitées ; à quoi servent ces données, qui y accède et à qui elles sont communiquées ; combien de temps les données personnelles sont conservées ; comment elles sont sécurisées.</w:t>
      </w:r>
    </w:p>
    <w:p w14:paraId="18F9C367" w14:textId="77777777" w:rsidR="00F826D9" w:rsidRPr="00AC42DD" w:rsidRDefault="00F826D9" w:rsidP="00F826D9">
      <w:pPr>
        <w:spacing w:line="276" w:lineRule="auto"/>
        <w:jc w:val="both"/>
        <w:rPr>
          <w:rFonts w:asciiTheme="minorHAnsi" w:hAnsiTheme="minorHAnsi" w:cstheme="minorHAnsi"/>
          <w:iCs/>
          <w:color w:val="000000"/>
          <w:sz w:val="20"/>
          <w:szCs w:val="20"/>
        </w:rPr>
      </w:pPr>
    </w:p>
    <w:p w14:paraId="40CA00A4"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Responsable de traitement</w:t>
      </w:r>
      <w:r w:rsidRPr="00AC42DD">
        <w:rPr>
          <w:rFonts w:asciiTheme="minorHAnsi" w:hAnsiTheme="minorHAnsi" w:cstheme="minorHAnsi"/>
          <w:iCs/>
          <w:color w:val="000000"/>
          <w:sz w:val="20"/>
          <w:szCs w:val="20"/>
        </w:rPr>
        <w:t xml:space="preserve"> : il s'agit, au sens du RGPD, de la personne physique ou morale, de l'autorité publique, de l'agence ou de tout autre organisme déterminant, seul ou conjointement avec d'autres entités, les finalités et moyens du Traitement des Données à caractère personnel.</w:t>
      </w:r>
    </w:p>
    <w:p w14:paraId="2087633B" w14:textId="77777777" w:rsidR="00F826D9" w:rsidRPr="00A036A8" w:rsidRDefault="00F826D9" w:rsidP="00F826D9">
      <w:pPr>
        <w:spacing w:line="276" w:lineRule="auto"/>
        <w:jc w:val="both"/>
        <w:rPr>
          <w:rFonts w:asciiTheme="minorHAnsi" w:hAnsiTheme="minorHAnsi" w:cstheme="minorHAnsi"/>
          <w:iCs/>
          <w:color w:val="000000"/>
          <w:sz w:val="20"/>
          <w:szCs w:val="20"/>
        </w:rPr>
      </w:pPr>
    </w:p>
    <w:p w14:paraId="7CCBB9A6"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Tiers autorisé</w:t>
      </w:r>
      <w:r w:rsidRPr="00AC42DD">
        <w:rPr>
          <w:rFonts w:asciiTheme="minorHAnsi" w:hAnsiTheme="minorHAnsi" w:cstheme="minorHAnsi"/>
          <w:iCs/>
          <w:color w:val="000000"/>
          <w:sz w:val="20"/>
          <w:szCs w:val="20"/>
        </w:rPr>
        <w:t> : il s’agit d’un organisme qui peut accéder aux Données à caractère personnel parce qu'une loi ou le Responsable de traitement l'y autorise expressément.</w:t>
      </w:r>
    </w:p>
    <w:p w14:paraId="2E9E0626" w14:textId="77777777" w:rsidR="00F826D9" w:rsidRPr="00AC42DD" w:rsidRDefault="00F826D9" w:rsidP="00F826D9">
      <w:pPr>
        <w:spacing w:line="276" w:lineRule="auto"/>
        <w:jc w:val="both"/>
        <w:rPr>
          <w:rFonts w:asciiTheme="minorHAnsi" w:hAnsiTheme="minorHAnsi" w:cstheme="minorHAnsi"/>
          <w:iCs/>
          <w:color w:val="000000"/>
          <w:sz w:val="20"/>
          <w:szCs w:val="20"/>
        </w:rPr>
      </w:pPr>
    </w:p>
    <w:p w14:paraId="7F5EA88E"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Tiers non-autorisé</w:t>
      </w:r>
      <w:r w:rsidRPr="00AC42DD">
        <w:rPr>
          <w:rFonts w:asciiTheme="minorHAnsi" w:hAnsiTheme="minorHAnsi" w:cstheme="minorHAnsi"/>
          <w:iCs/>
          <w:color w:val="000000"/>
          <w:sz w:val="20"/>
          <w:szCs w:val="20"/>
        </w:rPr>
        <w:t> : il s’agit de tout autre tiers n’étant pas habilité par une loi ou le Responsable de traitement à accéder aux Données à caractère personnel.</w:t>
      </w:r>
    </w:p>
    <w:p w14:paraId="6D755E19" w14:textId="77777777" w:rsidR="00F826D9" w:rsidRPr="00A1578D" w:rsidRDefault="00F826D9" w:rsidP="00F826D9">
      <w:pPr>
        <w:spacing w:line="276" w:lineRule="auto"/>
        <w:jc w:val="both"/>
        <w:rPr>
          <w:rFonts w:asciiTheme="minorHAnsi" w:hAnsiTheme="minorHAnsi" w:cstheme="minorHAnsi"/>
          <w:iCs/>
          <w:color w:val="000000"/>
        </w:rPr>
      </w:pPr>
    </w:p>
    <w:p w14:paraId="4AA7D181"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Titulaire :</w:t>
      </w:r>
      <w:r w:rsidRPr="00AC42DD">
        <w:rPr>
          <w:rFonts w:asciiTheme="minorHAnsi" w:hAnsiTheme="minorHAnsi" w:cstheme="minorHAnsi"/>
          <w:iCs/>
          <w:color w:val="000000"/>
          <w:sz w:val="20"/>
          <w:szCs w:val="20"/>
        </w:rPr>
        <w:t xml:space="preserve"> il s’agit de l’opérateur économique, personne physique ou morale, qui conclut le Marché avec la CCI.</w:t>
      </w:r>
    </w:p>
    <w:p w14:paraId="231D1569" w14:textId="77777777" w:rsidR="00F826D9" w:rsidRPr="00AC42DD" w:rsidRDefault="00F826D9" w:rsidP="00F826D9">
      <w:pPr>
        <w:spacing w:line="276" w:lineRule="auto"/>
        <w:jc w:val="both"/>
        <w:rPr>
          <w:rFonts w:asciiTheme="minorHAnsi" w:hAnsiTheme="minorHAnsi" w:cstheme="minorHAnsi"/>
          <w:iCs/>
          <w:color w:val="000000"/>
          <w:sz w:val="20"/>
          <w:szCs w:val="20"/>
        </w:rPr>
      </w:pPr>
    </w:p>
    <w:p w14:paraId="2DCB24ED"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Traitement</w:t>
      </w:r>
      <w:r w:rsidRPr="00AC42DD">
        <w:rPr>
          <w:rFonts w:asciiTheme="minorHAnsi" w:hAnsiTheme="minorHAnsi" w:cstheme="minorHAnsi"/>
          <w:iCs/>
          <w:color w:val="000000"/>
          <w:sz w:val="20"/>
          <w:szCs w:val="20"/>
        </w:rPr>
        <w:t xml:space="preserve"> : il s'agit, au sens du RGPD, de toute opération ou tout ensemble d'opérations réalisé(e) sur les Données à caractère personnel ou sur des ensembles de Données à caractère personnel comme la collecte, l'enregistrement, l'organisation, la structuration, le stockage, l'adaptation ou la modification, la récupération, la consultation, l'utilisation, la divulgation par transmission, la dissémination ou la mise à disposition, l'alignement ou la combinaison, la restriction, l'effacement ou la destruction. Ce Traitement n’est pas nécessairement informatisé et peut être réalisé par le biais de fichiers papier. </w:t>
      </w:r>
    </w:p>
    <w:p w14:paraId="65547262" w14:textId="77777777" w:rsidR="00F826D9" w:rsidRPr="00A036A8" w:rsidRDefault="00F826D9" w:rsidP="00F826D9">
      <w:pPr>
        <w:spacing w:line="276" w:lineRule="auto"/>
        <w:jc w:val="both"/>
        <w:rPr>
          <w:rFonts w:asciiTheme="minorHAnsi" w:hAnsiTheme="minorHAnsi" w:cstheme="minorHAnsi"/>
          <w:iCs/>
          <w:color w:val="000000"/>
          <w:sz w:val="20"/>
          <w:szCs w:val="20"/>
        </w:rPr>
      </w:pPr>
    </w:p>
    <w:p w14:paraId="73B51515" w14:textId="77777777" w:rsidR="00F826D9" w:rsidRDefault="00F826D9" w:rsidP="00F826D9">
      <w:pPr>
        <w:pStyle w:val="Titre"/>
        <w:spacing w:after="80" w:line="276" w:lineRule="auto"/>
        <w:rPr>
          <w:rFonts w:asciiTheme="minorHAnsi" w:eastAsia="Times New Roman" w:hAnsiTheme="minorHAnsi" w:cstheme="minorHAnsi"/>
          <w:iCs/>
          <w:color w:val="000000"/>
          <w:spacing w:val="0"/>
          <w:kern w:val="0"/>
          <w:sz w:val="20"/>
          <w:szCs w:val="20"/>
          <w:lang w:eastAsia="fr-FR"/>
        </w:rPr>
      </w:pPr>
      <w:r w:rsidRPr="00AC42DD">
        <w:rPr>
          <w:rFonts w:asciiTheme="minorHAnsi" w:eastAsia="Times New Roman" w:hAnsiTheme="minorHAnsi" w:cstheme="minorHAnsi"/>
          <w:b/>
          <w:bCs/>
          <w:iCs/>
          <w:color w:val="000000"/>
          <w:spacing w:val="0"/>
          <w:kern w:val="0"/>
          <w:sz w:val="20"/>
          <w:szCs w:val="20"/>
          <w:lang w:eastAsia="fr-FR"/>
        </w:rPr>
        <w:t>Violation de Données à caractère personnel</w:t>
      </w:r>
      <w:r w:rsidRPr="00AC42DD">
        <w:rPr>
          <w:rFonts w:asciiTheme="minorHAnsi" w:eastAsia="Times New Roman" w:hAnsiTheme="minorHAnsi" w:cstheme="minorHAnsi"/>
          <w:iCs/>
          <w:color w:val="000000"/>
          <w:spacing w:val="0"/>
          <w:kern w:val="0"/>
          <w:sz w:val="20"/>
          <w:szCs w:val="20"/>
          <w:lang w:eastAsia="fr-FR"/>
        </w:rPr>
        <w:t> : il s'agit, au sens du RGPD, d'une violation de la sécurité suspectée ou réelle entraînant, de manière accidentelle ou illicite, la destruction, la perte, l'altération, la divulgation non autorisée de Données à caractère personnel transmises, conservées ou traitées d'une autre manière, ou l'accès non autorisé à de telles données.</w:t>
      </w:r>
    </w:p>
    <w:p w14:paraId="01521D6B" w14:textId="77777777" w:rsidR="00AC42DD" w:rsidRPr="00A036A8" w:rsidRDefault="00AC42DD" w:rsidP="00AC42DD">
      <w:pPr>
        <w:rPr>
          <w:rFonts w:asciiTheme="minorHAnsi" w:hAnsiTheme="minorHAnsi" w:cstheme="minorHAnsi"/>
          <w:sz w:val="20"/>
          <w:szCs w:val="20"/>
        </w:rPr>
      </w:pPr>
    </w:p>
    <w:p w14:paraId="6F1C3CCA" w14:textId="613280FC" w:rsidR="005336A7" w:rsidRPr="00557B97" w:rsidRDefault="005336A7" w:rsidP="00BA54C7">
      <w:pPr>
        <w:pStyle w:val="Paragraphedeliste"/>
        <w:numPr>
          <w:ilvl w:val="0"/>
          <w:numId w:val="45"/>
        </w:numPr>
        <w:spacing w:after="120" w:line="276" w:lineRule="auto"/>
        <w:ind w:left="1077"/>
        <w:jc w:val="both"/>
        <w:rPr>
          <w:rFonts w:asciiTheme="minorHAnsi" w:hAnsiTheme="minorHAnsi" w:cstheme="minorHAnsi"/>
          <w:b/>
          <w:bCs/>
          <w:iCs/>
          <w:color w:val="000000"/>
          <w:sz w:val="20"/>
          <w:szCs w:val="20"/>
          <w:u w:val="single"/>
        </w:rPr>
      </w:pPr>
      <w:r w:rsidRPr="00557B97">
        <w:rPr>
          <w:rFonts w:asciiTheme="minorHAnsi" w:hAnsiTheme="minorHAnsi" w:cstheme="minorHAnsi"/>
          <w:b/>
          <w:bCs/>
          <w:iCs/>
          <w:color w:val="000000"/>
          <w:sz w:val="20"/>
          <w:szCs w:val="20"/>
          <w:u w:val="single"/>
        </w:rPr>
        <w:t>Définition des rôles des parties</w:t>
      </w:r>
    </w:p>
    <w:p w14:paraId="3E6BC6E9" w14:textId="290A953B" w:rsidR="00060739" w:rsidRPr="00A82A34" w:rsidRDefault="00302FFF" w:rsidP="0098115E">
      <w:pPr>
        <w:spacing w:after="80" w:line="276" w:lineRule="auto"/>
        <w:ind w:right="-55"/>
        <w:contextualSpacing/>
        <w:jc w:val="both"/>
        <w:rPr>
          <w:rFonts w:asciiTheme="minorHAnsi" w:hAnsiTheme="minorHAnsi" w:cstheme="minorHAnsi"/>
          <w:iCs/>
          <w:color w:val="000000"/>
          <w:sz w:val="20"/>
          <w:szCs w:val="20"/>
        </w:rPr>
      </w:pPr>
      <w:r w:rsidRPr="00A82A34">
        <w:rPr>
          <w:rFonts w:asciiTheme="minorHAnsi" w:hAnsiTheme="minorHAnsi" w:cstheme="minorHAnsi"/>
          <w:iCs/>
          <w:color w:val="000000"/>
          <w:sz w:val="20"/>
          <w:szCs w:val="20"/>
        </w:rPr>
        <w:t>La CCI et le Titulaire agissent en qualité de responsable</w:t>
      </w:r>
      <w:r w:rsidR="00C72A4C" w:rsidRPr="00A82A34">
        <w:rPr>
          <w:rFonts w:asciiTheme="minorHAnsi" w:hAnsiTheme="minorHAnsi" w:cstheme="minorHAnsi"/>
          <w:iCs/>
          <w:color w:val="000000"/>
          <w:sz w:val="20"/>
          <w:szCs w:val="20"/>
        </w:rPr>
        <w:t xml:space="preserve"> </w:t>
      </w:r>
      <w:r w:rsidRPr="00A82A34">
        <w:rPr>
          <w:rFonts w:asciiTheme="minorHAnsi" w:hAnsiTheme="minorHAnsi" w:cstheme="minorHAnsi"/>
          <w:iCs/>
          <w:color w:val="000000"/>
          <w:sz w:val="20"/>
          <w:szCs w:val="20"/>
        </w:rPr>
        <w:t>de trai</w:t>
      </w:r>
      <w:r w:rsidR="006E4472" w:rsidRPr="00A82A34">
        <w:rPr>
          <w:rFonts w:asciiTheme="minorHAnsi" w:hAnsiTheme="minorHAnsi" w:cstheme="minorHAnsi"/>
          <w:iCs/>
          <w:color w:val="000000"/>
          <w:sz w:val="20"/>
          <w:szCs w:val="20"/>
        </w:rPr>
        <w:t xml:space="preserve">tement pour les données </w:t>
      </w:r>
      <w:r w:rsidR="009B76F0" w:rsidRPr="00A82A34">
        <w:rPr>
          <w:rFonts w:asciiTheme="minorHAnsi" w:hAnsiTheme="minorHAnsi" w:cstheme="minorHAnsi"/>
          <w:iCs/>
          <w:color w:val="000000"/>
          <w:sz w:val="20"/>
          <w:szCs w:val="20"/>
        </w:rPr>
        <w:t>à caractère personnel qu’</w:t>
      </w:r>
      <w:r w:rsidR="00C72A4C" w:rsidRPr="00A82A34">
        <w:rPr>
          <w:rFonts w:asciiTheme="minorHAnsi" w:hAnsiTheme="minorHAnsi" w:cstheme="minorHAnsi"/>
          <w:iCs/>
          <w:color w:val="000000"/>
          <w:sz w:val="20"/>
          <w:szCs w:val="20"/>
        </w:rPr>
        <w:t>il</w:t>
      </w:r>
      <w:r w:rsidR="009B76F0" w:rsidRPr="00A82A34">
        <w:rPr>
          <w:rFonts w:asciiTheme="minorHAnsi" w:hAnsiTheme="minorHAnsi" w:cstheme="minorHAnsi"/>
          <w:iCs/>
          <w:color w:val="000000"/>
          <w:sz w:val="20"/>
          <w:szCs w:val="20"/>
        </w:rPr>
        <w:t>s mettent en œuvre dans l</w:t>
      </w:r>
      <w:r w:rsidR="00C72A4C" w:rsidRPr="00A82A34">
        <w:rPr>
          <w:rFonts w:asciiTheme="minorHAnsi" w:hAnsiTheme="minorHAnsi" w:cstheme="minorHAnsi"/>
          <w:iCs/>
          <w:color w:val="000000"/>
          <w:sz w:val="20"/>
          <w:szCs w:val="20"/>
        </w:rPr>
        <w:t xml:space="preserve">’exécution du présent </w:t>
      </w:r>
      <w:r w:rsidR="009B76F0" w:rsidRPr="00A82A34">
        <w:rPr>
          <w:rFonts w:asciiTheme="minorHAnsi" w:hAnsiTheme="minorHAnsi" w:cstheme="minorHAnsi"/>
          <w:iCs/>
          <w:color w:val="000000"/>
          <w:sz w:val="20"/>
          <w:szCs w:val="20"/>
        </w:rPr>
        <w:t xml:space="preserve">du Marché. </w:t>
      </w:r>
    </w:p>
    <w:p w14:paraId="6F5D7A97" w14:textId="77777777" w:rsidR="0056106C" w:rsidRPr="00A036A8" w:rsidRDefault="0056106C" w:rsidP="0098115E">
      <w:pPr>
        <w:spacing w:after="80" w:line="276" w:lineRule="auto"/>
        <w:ind w:right="-55"/>
        <w:contextualSpacing/>
        <w:jc w:val="both"/>
        <w:rPr>
          <w:rFonts w:asciiTheme="minorHAnsi" w:hAnsiTheme="minorHAnsi" w:cstheme="minorHAnsi"/>
          <w:iCs/>
          <w:color w:val="000000"/>
          <w:sz w:val="20"/>
          <w:szCs w:val="20"/>
          <w:highlight w:val="yellow"/>
        </w:rPr>
      </w:pPr>
    </w:p>
    <w:p w14:paraId="674BD9BE" w14:textId="743F7CCB" w:rsidR="008F2F8E" w:rsidRPr="00BA54C7" w:rsidRDefault="00060739" w:rsidP="00BA54C7">
      <w:pPr>
        <w:pStyle w:val="Paragraphedeliste"/>
        <w:numPr>
          <w:ilvl w:val="0"/>
          <w:numId w:val="45"/>
        </w:numPr>
        <w:spacing w:after="120" w:line="276" w:lineRule="auto"/>
        <w:ind w:left="1077" w:right="-57"/>
        <w:jc w:val="both"/>
        <w:rPr>
          <w:rFonts w:asciiTheme="minorHAnsi" w:hAnsiTheme="minorHAnsi" w:cstheme="minorHAnsi"/>
          <w:b/>
          <w:bCs/>
          <w:iCs/>
          <w:color w:val="000000"/>
          <w:sz w:val="20"/>
          <w:szCs w:val="20"/>
          <w:u w:val="single"/>
        </w:rPr>
      </w:pPr>
      <w:r w:rsidRPr="00557B97">
        <w:rPr>
          <w:rFonts w:asciiTheme="minorHAnsi" w:hAnsiTheme="minorHAnsi" w:cstheme="minorHAnsi"/>
          <w:b/>
          <w:bCs/>
          <w:iCs/>
          <w:color w:val="000000"/>
          <w:sz w:val="20"/>
          <w:szCs w:val="20"/>
          <w:u w:val="single"/>
        </w:rPr>
        <w:t xml:space="preserve"> Obligations incombant au Titulaire au regard du RGPD</w:t>
      </w:r>
      <w:r w:rsidR="00211BDD">
        <w:rPr>
          <w:rFonts w:asciiTheme="minorHAnsi" w:hAnsiTheme="minorHAnsi" w:cstheme="minorHAnsi"/>
          <w:b/>
          <w:bCs/>
          <w:iCs/>
          <w:color w:val="000000"/>
          <w:sz w:val="20"/>
          <w:szCs w:val="20"/>
          <w:u w:val="single"/>
        </w:rPr>
        <w:t xml:space="preserve"> </w:t>
      </w:r>
    </w:p>
    <w:p w14:paraId="38BACDC1" w14:textId="77777777" w:rsidR="00857468" w:rsidRPr="00AC42DD" w:rsidRDefault="00857468" w:rsidP="00E36700">
      <w:pPr>
        <w:spacing w:after="120" w:line="276" w:lineRule="auto"/>
        <w:jc w:val="both"/>
        <w:rPr>
          <w:rFonts w:asciiTheme="minorHAnsi" w:hAnsiTheme="minorHAnsi" w:cstheme="minorHAnsi"/>
          <w:b/>
          <w:bCs/>
          <w:iCs/>
          <w:color w:val="000000"/>
          <w:sz w:val="20"/>
          <w:szCs w:val="20"/>
        </w:rPr>
      </w:pPr>
      <w:r w:rsidRPr="00AC42DD">
        <w:rPr>
          <w:rFonts w:asciiTheme="minorHAnsi" w:hAnsiTheme="minorHAnsi" w:cstheme="minorHAnsi"/>
          <w:b/>
          <w:bCs/>
          <w:iCs/>
          <w:color w:val="000000"/>
          <w:sz w:val="20"/>
          <w:szCs w:val="20"/>
        </w:rPr>
        <w:t>1. Contact </w:t>
      </w:r>
    </w:p>
    <w:p w14:paraId="4B33DD84" w14:textId="7A15E276" w:rsidR="000570A5" w:rsidRPr="00D61AB6" w:rsidRDefault="000570A5" w:rsidP="000570A5">
      <w:pPr>
        <w:spacing w:after="80" w:line="276" w:lineRule="auto"/>
        <w:jc w:val="both"/>
        <w:rPr>
          <w:rFonts w:ascii="Dutch" w:hAnsi="Dutch"/>
          <w:color w:val="000000"/>
          <w:sz w:val="20"/>
          <w:szCs w:val="20"/>
        </w:rPr>
      </w:pPr>
      <w:r w:rsidRPr="00D61AB6">
        <w:rPr>
          <w:rFonts w:ascii="Dutch" w:hAnsi="Dutch"/>
          <w:color w:val="000000"/>
          <w:sz w:val="20"/>
          <w:szCs w:val="20"/>
        </w:rPr>
        <w:t xml:space="preserve">Pour exercer ses droits dans le cadre de l’exécution du présent Marché, le Titulaire peut formuler une réclamation auprès du Point de contact en charge du Marché, tel qu’identifié </w:t>
      </w:r>
      <w:r w:rsidRPr="0015475A">
        <w:rPr>
          <w:rFonts w:ascii="Dutch" w:hAnsi="Dutch"/>
          <w:color w:val="000000"/>
          <w:sz w:val="20"/>
          <w:szCs w:val="20"/>
        </w:rPr>
        <w:t xml:space="preserve">sur la </w:t>
      </w:r>
      <w:hyperlink r:id="rId11" w:history="1">
        <w:r w:rsidRPr="0015475A">
          <w:rPr>
            <w:rStyle w:val="Lienhypertexte"/>
            <w:rFonts w:ascii="Dutch" w:hAnsi="Dutch"/>
            <w:sz w:val="20"/>
            <w:szCs w:val="20"/>
          </w:rPr>
          <w:t>plateforme appel d’offre de la CCI</w:t>
        </w:r>
      </w:hyperlink>
      <w:r w:rsidRPr="0015475A">
        <w:rPr>
          <w:rFonts w:ascii="Dutch" w:hAnsi="Dutch"/>
          <w:color w:val="000000"/>
          <w:sz w:val="20"/>
          <w:szCs w:val="20"/>
        </w:rPr>
        <w:t>,</w:t>
      </w:r>
      <w:r w:rsidRPr="00D61AB6">
        <w:rPr>
          <w:rFonts w:ascii="Dutch" w:hAnsi="Dutch"/>
          <w:color w:val="000000"/>
          <w:sz w:val="20"/>
          <w:szCs w:val="20"/>
        </w:rPr>
        <w:t xml:space="preserve"> en précisant en objet de mail : "RGPD – REFERENCE DU MARCHE ", qui se mettra en relation avec le DPO de la CCI. Le Titulaire devra s’assurer de la réception de sa demande par le Point de contact par tous moyens.</w:t>
      </w:r>
    </w:p>
    <w:p w14:paraId="1FC5DC1C" w14:textId="426ED81E" w:rsidR="000570A5" w:rsidRPr="00D61AB6" w:rsidRDefault="000570A5" w:rsidP="000570A5">
      <w:pPr>
        <w:autoSpaceDE w:val="0"/>
        <w:autoSpaceDN w:val="0"/>
        <w:adjustRightInd w:val="0"/>
        <w:spacing w:line="276" w:lineRule="auto"/>
        <w:jc w:val="both"/>
        <w:rPr>
          <w:rFonts w:ascii="Calibri" w:hAnsi="Calibri" w:cs="Calibri"/>
          <w:color w:val="000000"/>
          <w:sz w:val="20"/>
          <w:szCs w:val="20"/>
        </w:rPr>
      </w:pPr>
      <w:r w:rsidRPr="00D61AB6">
        <w:rPr>
          <w:rFonts w:ascii="Calibri" w:hAnsi="Calibri" w:cs="Calibri"/>
          <w:color w:val="000000"/>
          <w:sz w:val="20"/>
          <w:szCs w:val="20"/>
        </w:rPr>
        <w:t xml:space="preserve">Dans l’éventualité où le Titulaire n’aurait reçu aucune réponse ou une réponse partielle par le Point de contact, il devra contacter le DPO à l’adresse postale suivante : </w:t>
      </w:r>
      <w:r w:rsidR="00DC7A34" w:rsidRPr="00332E26">
        <w:rPr>
          <w:rFonts w:asciiTheme="minorHAnsi" w:hAnsiTheme="minorHAnsi" w:cstheme="minorHAnsi"/>
          <w:iCs/>
          <w:sz w:val="20"/>
          <w:szCs w:val="20"/>
        </w:rPr>
        <w:t>CCI Le Mans Sarthe - DPO – 1, bd René Levasseur – CS 91435 – 72014 Le Mans Cedex 2</w:t>
      </w:r>
      <w:r w:rsidR="00DC7A34">
        <w:rPr>
          <w:rFonts w:asciiTheme="minorHAnsi" w:hAnsiTheme="minorHAnsi" w:cstheme="minorHAnsi"/>
          <w:iCs/>
          <w:sz w:val="20"/>
          <w:szCs w:val="20"/>
        </w:rPr>
        <w:t xml:space="preserve"> </w:t>
      </w:r>
      <w:r w:rsidRPr="00D61AB6">
        <w:rPr>
          <w:rFonts w:ascii="Calibri" w:hAnsi="Calibri" w:cs="Calibri"/>
          <w:color w:val="000000"/>
          <w:sz w:val="20"/>
          <w:szCs w:val="20"/>
        </w:rPr>
        <w:t xml:space="preserve">en précisant les références du Marché. </w:t>
      </w:r>
    </w:p>
    <w:p w14:paraId="0499D8C5" w14:textId="677DEDBC" w:rsidR="000570A5" w:rsidRPr="00D61AB6" w:rsidRDefault="000570A5" w:rsidP="000570A5">
      <w:pPr>
        <w:autoSpaceDE w:val="0"/>
        <w:autoSpaceDN w:val="0"/>
        <w:adjustRightInd w:val="0"/>
        <w:spacing w:line="276" w:lineRule="auto"/>
        <w:jc w:val="both"/>
        <w:rPr>
          <w:rFonts w:ascii="Calibri" w:hAnsi="Calibri" w:cs="Calibri"/>
          <w:color w:val="000000"/>
          <w:sz w:val="20"/>
          <w:szCs w:val="20"/>
        </w:rPr>
      </w:pPr>
      <w:r w:rsidRPr="00D61AB6">
        <w:rPr>
          <w:rFonts w:ascii="Calibri" w:hAnsi="Calibri" w:cs="Calibri"/>
          <w:color w:val="000000"/>
          <w:sz w:val="20"/>
          <w:szCs w:val="20"/>
        </w:rPr>
        <w:t xml:space="preserve">Les dispositions législatives concernant la communication de certaines données personnelles à des tiers dans le cadre de l’exercice des missions de service public de la CCI, ainsi que la politique de protection des données personnelles de la CCI sont détaillées </w:t>
      </w:r>
      <w:r w:rsidRPr="00E36700">
        <w:rPr>
          <w:rFonts w:ascii="Calibri" w:hAnsi="Calibri" w:cs="Calibri"/>
          <w:color w:val="000000"/>
          <w:sz w:val="20"/>
          <w:szCs w:val="20"/>
        </w:rPr>
        <w:t xml:space="preserve">dans sa </w:t>
      </w:r>
      <w:hyperlink r:id="rId12" w:history="1">
        <w:r w:rsidRPr="00E36700">
          <w:rPr>
            <w:rFonts w:ascii="Calibri" w:hAnsi="Calibri" w:cs="Calibri"/>
            <w:color w:val="0000FF"/>
            <w:sz w:val="20"/>
            <w:szCs w:val="20"/>
            <w:u w:val="single"/>
          </w:rPr>
          <w:t>charte</w:t>
        </w:r>
      </w:hyperlink>
      <w:r w:rsidRPr="00E36700">
        <w:rPr>
          <w:rFonts w:ascii="Calibri" w:hAnsi="Calibri" w:cs="Calibri"/>
          <w:iCs/>
          <w:color w:val="000000"/>
          <w:sz w:val="20"/>
          <w:szCs w:val="20"/>
        </w:rPr>
        <w:t>.</w:t>
      </w:r>
    </w:p>
    <w:p w14:paraId="1D1DB2B1" w14:textId="77777777" w:rsidR="000570A5" w:rsidRPr="00D61AB6" w:rsidRDefault="000570A5" w:rsidP="000570A5">
      <w:pPr>
        <w:autoSpaceDE w:val="0"/>
        <w:autoSpaceDN w:val="0"/>
        <w:adjustRightInd w:val="0"/>
        <w:spacing w:line="276" w:lineRule="auto"/>
        <w:jc w:val="both"/>
        <w:rPr>
          <w:rFonts w:ascii="Calibri" w:hAnsi="Calibri" w:cs="Calibri"/>
          <w:color w:val="000000"/>
          <w:sz w:val="20"/>
          <w:szCs w:val="20"/>
        </w:rPr>
      </w:pPr>
      <w:r w:rsidRPr="00D61AB6">
        <w:rPr>
          <w:rFonts w:ascii="Calibri" w:hAnsi="Calibri" w:cs="Calibri"/>
          <w:color w:val="000000"/>
          <w:sz w:val="20"/>
          <w:szCs w:val="20"/>
        </w:rPr>
        <w:lastRenderedPageBreak/>
        <w:t xml:space="preserve">Si le Titulaire estime, après avoir contacté la CCI, que ses droits sur ses données personnelles ne sont pas respectés, il peut adresser une réclamation à la CNIL (3 Place de Fontenoy – TSA 80715- 75334 PARIS CEDEX 07) </w:t>
      </w:r>
      <w:r w:rsidRPr="00D61AB6">
        <w:rPr>
          <w:rFonts w:ascii="Calibri" w:hAnsi="Calibri" w:cs="Calibri"/>
          <w:color w:val="0563C1"/>
          <w:sz w:val="20"/>
          <w:szCs w:val="20"/>
          <w:u w:val="single"/>
          <w:lang w:eastAsia="en-US"/>
        </w:rPr>
        <w:t>-</w:t>
      </w:r>
      <w:hyperlink r:id="rId13" w:tgtFrame="_blank" w:tooltip="https://www.cnil.fr./" w:history="1">
        <w:r w:rsidRPr="00D61AB6">
          <w:rPr>
            <w:rFonts w:ascii="Calibri" w:hAnsi="Calibri" w:cs="Calibri"/>
            <w:color w:val="0563C1"/>
            <w:sz w:val="20"/>
            <w:szCs w:val="20"/>
            <w:u w:val="single"/>
            <w:lang w:eastAsia="en-US"/>
          </w:rPr>
          <w:t>www.cnil.fr</w:t>
        </w:r>
        <w:r w:rsidRPr="007B66A8">
          <w:rPr>
            <w:rFonts w:ascii="Calibri" w:hAnsi="Calibri" w:cs="Calibri"/>
            <w:sz w:val="20"/>
            <w:szCs w:val="20"/>
            <w:lang w:eastAsia="en-US"/>
          </w:rPr>
          <w:t>.</w:t>
        </w:r>
      </w:hyperlink>
    </w:p>
    <w:p w14:paraId="40745259" w14:textId="77777777" w:rsidR="000570A5" w:rsidRPr="00A036A8" w:rsidRDefault="000570A5" w:rsidP="0098115E">
      <w:pPr>
        <w:pStyle w:val="Default"/>
        <w:spacing w:after="80" w:line="276" w:lineRule="auto"/>
        <w:jc w:val="both"/>
        <w:rPr>
          <w:rFonts w:asciiTheme="minorHAnsi" w:hAnsiTheme="minorHAnsi" w:cstheme="minorHAnsi"/>
          <w:bCs/>
          <w:iCs/>
          <w:sz w:val="20"/>
          <w:szCs w:val="20"/>
        </w:rPr>
      </w:pPr>
    </w:p>
    <w:p w14:paraId="53472DE3" w14:textId="77777777" w:rsidR="00AA54F3" w:rsidRDefault="004D2026" w:rsidP="00E36700">
      <w:pPr>
        <w:pStyle w:val="Default"/>
        <w:spacing w:after="120" w:line="276" w:lineRule="auto"/>
        <w:jc w:val="both"/>
        <w:rPr>
          <w:rFonts w:asciiTheme="minorHAnsi" w:hAnsiTheme="minorHAnsi" w:cstheme="minorHAnsi"/>
          <w:b/>
          <w:iCs/>
          <w:sz w:val="20"/>
          <w:szCs w:val="20"/>
        </w:rPr>
      </w:pPr>
      <w:r w:rsidRPr="00740D83">
        <w:rPr>
          <w:rFonts w:asciiTheme="minorHAnsi" w:hAnsiTheme="minorHAnsi" w:cstheme="minorHAnsi"/>
          <w:b/>
          <w:iCs/>
          <w:sz w:val="20"/>
          <w:szCs w:val="20"/>
        </w:rPr>
        <w:t>2</w:t>
      </w:r>
      <w:r w:rsidR="008F2F8E" w:rsidRPr="00740D83">
        <w:rPr>
          <w:rFonts w:asciiTheme="minorHAnsi" w:hAnsiTheme="minorHAnsi" w:cstheme="minorHAnsi"/>
          <w:b/>
          <w:iCs/>
          <w:sz w:val="20"/>
          <w:szCs w:val="20"/>
        </w:rPr>
        <w:t xml:space="preserve">. Traitement </w:t>
      </w:r>
    </w:p>
    <w:p w14:paraId="0621C4AD" w14:textId="17F8D3D6" w:rsidR="008F2F8E" w:rsidRPr="00AA54F3" w:rsidRDefault="008F2F8E" w:rsidP="0098115E">
      <w:pPr>
        <w:pStyle w:val="Default"/>
        <w:spacing w:after="80" w:line="276" w:lineRule="auto"/>
        <w:jc w:val="both"/>
        <w:rPr>
          <w:rFonts w:asciiTheme="minorHAnsi" w:hAnsiTheme="minorHAnsi" w:cstheme="minorHAnsi"/>
          <w:b/>
          <w:iCs/>
          <w:sz w:val="20"/>
          <w:szCs w:val="20"/>
        </w:rPr>
      </w:pPr>
      <w:r w:rsidRPr="006E6E3B">
        <w:rPr>
          <w:rFonts w:asciiTheme="minorHAnsi" w:hAnsiTheme="minorHAnsi" w:cstheme="minorHAnsi"/>
          <w:iCs/>
          <w:sz w:val="20"/>
          <w:szCs w:val="20"/>
        </w:rPr>
        <w:t xml:space="preserve">Le Titulaire traitera les Données à caractère personnel de la CCI dans le seul but de fournir les </w:t>
      </w:r>
      <w:r w:rsidRPr="006E6E3B">
        <w:rPr>
          <w:rFonts w:asciiTheme="minorHAnsi" w:hAnsiTheme="minorHAnsi" w:cstheme="minorHAnsi"/>
          <w:sz w:val="20"/>
          <w:szCs w:val="20"/>
        </w:rPr>
        <w:t xml:space="preserve">Prestations </w:t>
      </w:r>
      <w:r w:rsidRPr="006E6E3B">
        <w:rPr>
          <w:rFonts w:asciiTheme="minorHAnsi" w:hAnsiTheme="minorHAnsi" w:cstheme="minorHAnsi"/>
          <w:iCs/>
          <w:sz w:val="20"/>
          <w:szCs w:val="20"/>
        </w:rPr>
        <w:t xml:space="preserve">conformément au Marché. </w:t>
      </w:r>
    </w:p>
    <w:p w14:paraId="3B8AE99D" w14:textId="77777777" w:rsidR="00AA54F3" w:rsidRPr="00A036A8" w:rsidRDefault="00AA54F3" w:rsidP="0098115E">
      <w:pPr>
        <w:pStyle w:val="Default"/>
        <w:spacing w:after="80" w:line="276" w:lineRule="auto"/>
        <w:jc w:val="both"/>
        <w:rPr>
          <w:rFonts w:asciiTheme="minorHAnsi" w:hAnsiTheme="minorHAnsi" w:cstheme="minorHAnsi"/>
          <w:bCs/>
          <w:iCs/>
          <w:sz w:val="20"/>
          <w:szCs w:val="20"/>
        </w:rPr>
      </w:pPr>
    </w:p>
    <w:p w14:paraId="2276AA30" w14:textId="00FB1616" w:rsidR="00027F39" w:rsidRPr="00740D83" w:rsidRDefault="004D2026" w:rsidP="00E36700">
      <w:pPr>
        <w:pStyle w:val="Default"/>
        <w:spacing w:after="120" w:line="276" w:lineRule="auto"/>
        <w:jc w:val="both"/>
        <w:rPr>
          <w:rFonts w:asciiTheme="minorHAnsi" w:hAnsiTheme="minorHAnsi" w:cstheme="minorHAnsi"/>
          <w:b/>
          <w:iCs/>
          <w:sz w:val="20"/>
          <w:szCs w:val="20"/>
        </w:rPr>
      </w:pPr>
      <w:r w:rsidRPr="00740D83">
        <w:rPr>
          <w:rFonts w:asciiTheme="minorHAnsi" w:hAnsiTheme="minorHAnsi" w:cstheme="minorHAnsi"/>
          <w:b/>
          <w:iCs/>
          <w:sz w:val="20"/>
          <w:szCs w:val="20"/>
        </w:rPr>
        <w:t>3</w:t>
      </w:r>
      <w:r w:rsidR="00027F39" w:rsidRPr="00740D83">
        <w:rPr>
          <w:rFonts w:asciiTheme="minorHAnsi" w:hAnsiTheme="minorHAnsi" w:cstheme="minorHAnsi"/>
          <w:b/>
          <w:iCs/>
          <w:sz w:val="20"/>
          <w:szCs w:val="20"/>
        </w:rPr>
        <w:t xml:space="preserve">. Mesures techniques et organisationnelles </w:t>
      </w:r>
    </w:p>
    <w:p w14:paraId="451EE180" w14:textId="5B30F889" w:rsidR="00FC4A6A" w:rsidRPr="00AA54F3" w:rsidRDefault="006A07BC" w:rsidP="000A145F">
      <w:pPr>
        <w:pStyle w:val="Default"/>
        <w:spacing w:after="80" w:line="276" w:lineRule="auto"/>
        <w:jc w:val="both"/>
        <w:rPr>
          <w:rFonts w:asciiTheme="minorHAnsi" w:hAnsiTheme="minorHAnsi" w:cstheme="minorHAnsi"/>
          <w:iCs/>
          <w:sz w:val="20"/>
          <w:szCs w:val="20"/>
        </w:rPr>
      </w:pPr>
      <w:r w:rsidRPr="00DE1FEC">
        <w:rPr>
          <w:rFonts w:asciiTheme="minorHAnsi" w:hAnsiTheme="minorHAnsi" w:cstheme="minorHAnsi"/>
          <w:b/>
          <w:iCs/>
          <w:sz w:val="20"/>
          <w:szCs w:val="20"/>
        </w:rPr>
        <w:t>3</w:t>
      </w:r>
      <w:r w:rsidR="00027F39" w:rsidRPr="00DE1FEC">
        <w:rPr>
          <w:rFonts w:asciiTheme="minorHAnsi" w:hAnsiTheme="minorHAnsi" w:cstheme="minorHAnsi"/>
          <w:b/>
          <w:iCs/>
          <w:sz w:val="20"/>
          <w:szCs w:val="20"/>
        </w:rPr>
        <w:t>.1</w:t>
      </w:r>
      <w:r w:rsidR="00027F39" w:rsidRPr="00740D83">
        <w:rPr>
          <w:rFonts w:asciiTheme="minorHAnsi" w:hAnsiTheme="minorHAnsi" w:cstheme="minorHAnsi"/>
          <w:iCs/>
          <w:sz w:val="20"/>
          <w:szCs w:val="20"/>
        </w:rPr>
        <w:t xml:space="preserve"> </w:t>
      </w:r>
      <w:r w:rsidR="006118EB" w:rsidRPr="00740D83">
        <w:rPr>
          <w:rFonts w:asciiTheme="minorHAnsi" w:hAnsiTheme="minorHAnsi" w:cstheme="minorHAnsi"/>
          <w:iCs/>
          <w:sz w:val="20"/>
          <w:szCs w:val="20"/>
        </w:rPr>
        <w:t>Le Titulaire s'engage à mettre en place et à maintenir des Mesures techniques et organisationnelles</w:t>
      </w:r>
      <w:r w:rsidR="006118EB" w:rsidRPr="00740D83">
        <w:rPr>
          <w:rFonts w:asciiTheme="minorHAnsi" w:hAnsiTheme="minorHAnsi" w:cstheme="minorHAnsi"/>
          <w:b/>
          <w:bCs/>
          <w:iCs/>
          <w:sz w:val="20"/>
          <w:szCs w:val="20"/>
        </w:rPr>
        <w:t xml:space="preserve"> </w:t>
      </w:r>
      <w:r w:rsidR="00FA3DA7" w:rsidRPr="00AA54F3">
        <w:rPr>
          <w:rFonts w:asciiTheme="minorHAnsi" w:hAnsiTheme="minorHAnsi" w:cstheme="minorHAnsi"/>
          <w:iCs/>
          <w:sz w:val="20"/>
          <w:szCs w:val="20"/>
        </w:rPr>
        <w:t>afin de préserver la sécurité et la confidentialité des Données à caractère personnel</w:t>
      </w:r>
      <w:r w:rsidR="001B47E8" w:rsidRPr="00AA54F3">
        <w:rPr>
          <w:rFonts w:asciiTheme="minorHAnsi" w:hAnsiTheme="minorHAnsi" w:cstheme="minorHAnsi"/>
          <w:iCs/>
          <w:sz w:val="20"/>
          <w:szCs w:val="20"/>
        </w:rPr>
        <w:t>, et notamment, empêcher qu'elles ne soient déformées, endommagées ou communiquées à des tiers non autorisés.</w:t>
      </w:r>
      <w:r w:rsidR="00FC4A6A" w:rsidRPr="00AA54F3">
        <w:rPr>
          <w:rFonts w:asciiTheme="minorHAnsi" w:hAnsiTheme="minorHAnsi" w:cstheme="minorHAnsi"/>
          <w:iCs/>
          <w:sz w:val="20"/>
          <w:szCs w:val="20"/>
        </w:rPr>
        <w:t xml:space="preserve">  Le Titulaire s'engage à ce que son personnel soit informé de ces obligations. </w:t>
      </w:r>
    </w:p>
    <w:p w14:paraId="5D392090" w14:textId="72325DED" w:rsidR="00DE1FEC" w:rsidRDefault="00DE1FEC" w:rsidP="0098115E">
      <w:pPr>
        <w:pStyle w:val="Default"/>
        <w:spacing w:after="80" w:line="276" w:lineRule="auto"/>
        <w:jc w:val="both"/>
        <w:rPr>
          <w:rFonts w:asciiTheme="minorHAnsi" w:hAnsiTheme="minorHAnsi" w:cstheme="minorHAnsi"/>
          <w:b/>
          <w:iCs/>
          <w:sz w:val="20"/>
          <w:szCs w:val="20"/>
        </w:rPr>
      </w:pPr>
      <w:r w:rsidRPr="00DE1FEC">
        <w:rPr>
          <w:rFonts w:asciiTheme="minorHAnsi" w:hAnsiTheme="minorHAnsi" w:cstheme="minorHAnsi"/>
          <w:b/>
          <w:bCs/>
          <w:iCs/>
          <w:sz w:val="20"/>
          <w:szCs w:val="20"/>
        </w:rPr>
        <w:t>3.2</w:t>
      </w:r>
      <w:r>
        <w:rPr>
          <w:rFonts w:asciiTheme="minorHAnsi" w:hAnsiTheme="minorHAnsi" w:cstheme="minorHAnsi"/>
          <w:iCs/>
          <w:sz w:val="20"/>
          <w:szCs w:val="20"/>
        </w:rPr>
        <w:t xml:space="preserve"> </w:t>
      </w:r>
      <w:r w:rsidR="00FA3DA7" w:rsidRPr="00AA54F3">
        <w:rPr>
          <w:rFonts w:asciiTheme="minorHAnsi" w:hAnsiTheme="minorHAnsi" w:cstheme="minorHAnsi"/>
          <w:iCs/>
          <w:sz w:val="20"/>
          <w:szCs w:val="20"/>
        </w:rPr>
        <w:t>La pertinence des mesures est soumise au progrès technique et aux développements postérieurs.</w:t>
      </w:r>
      <w:r w:rsidR="00FA3DA7" w:rsidRPr="00740D83">
        <w:rPr>
          <w:rFonts w:asciiTheme="minorHAnsi" w:hAnsiTheme="minorHAnsi" w:cstheme="minorHAnsi"/>
          <w:iCs/>
          <w:sz w:val="20"/>
          <w:szCs w:val="20"/>
        </w:rPr>
        <w:t xml:space="preserve"> </w:t>
      </w:r>
    </w:p>
    <w:p w14:paraId="3B76F8E7" w14:textId="77777777" w:rsidR="00AA54F3" w:rsidRPr="00A036A8" w:rsidRDefault="00AA54F3" w:rsidP="0098115E">
      <w:pPr>
        <w:pStyle w:val="Default"/>
        <w:spacing w:after="80" w:line="276" w:lineRule="auto"/>
        <w:jc w:val="both"/>
        <w:rPr>
          <w:rFonts w:asciiTheme="minorHAnsi" w:hAnsiTheme="minorHAnsi" w:cstheme="minorHAnsi"/>
          <w:bCs/>
          <w:iCs/>
          <w:sz w:val="20"/>
          <w:szCs w:val="20"/>
        </w:rPr>
      </w:pPr>
    </w:p>
    <w:p w14:paraId="1984F22B" w14:textId="76ABE4D7" w:rsidR="007F5BD5" w:rsidRPr="00740D83" w:rsidRDefault="006A07BC" w:rsidP="00E36700">
      <w:pPr>
        <w:pStyle w:val="Default"/>
        <w:spacing w:after="120" w:line="276" w:lineRule="auto"/>
        <w:jc w:val="both"/>
        <w:rPr>
          <w:rFonts w:asciiTheme="minorHAnsi" w:hAnsiTheme="minorHAnsi" w:cstheme="minorHAnsi"/>
          <w:b/>
          <w:iCs/>
          <w:sz w:val="20"/>
          <w:szCs w:val="20"/>
        </w:rPr>
      </w:pPr>
      <w:r w:rsidRPr="00D61AB6">
        <w:rPr>
          <w:rFonts w:asciiTheme="minorHAnsi" w:hAnsiTheme="minorHAnsi" w:cstheme="minorHAnsi"/>
          <w:b/>
          <w:iCs/>
          <w:sz w:val="20"/>
          <w:szCs w:val="20"/>
        </w:rPr>
        <w:t xml:space="preserve">4. </w:t>
      </w:r>
      <w:r w:rsidR="007F5BD5" w:rsidRPr="00D61AB6">
        <w:rPr>
          <w:rFonts w:asciiTheme="minorHAnsi" w:hAnsiTheme="minorHAnsi" w:cstheme="minorHAnsi"/>
          <w:b/>
          <w:iCs/>
          <w:sz w:val="20"/>
          <w:szCs w:val="20"/>
        </w:rPr>
        <w:t>Secret professionnel</w:t>
      </w:r>
    </w:p>
    <w:p w14:paraId="1C4B1A0A" w14:textId="416B1C31" w:rsidR="007F5BD5" w:rsidRPr="00D61AB6" w:rsidRDefault="006A07BC" w:rsidP="0098115E">
      <w:pPr>
        <w:spacing w:line="276" w:lineRule="auto"/>
        <w:jc w:val="both"/>
        <w:rPr>
          <w:rFonts w:asciiTheme="minorHAnsi" w:hAnsiTheme="minorHAnsi" w:cstheme="minorHAnsi"/>
          <w:iCs/>
          <w:color w:val="000000"/>
          <w:sz w:val="20"/>
          <w:szCs w:val="20"/>
        </w:rPr>
      </w:pPr>
      <w:r w:rsidRPr="00D61AB6">
        <w:rPr>
          <w:rFonts w:asciiTheme="minorHAnsi" w:hAnsiTheme="minorHAnsi" w:cstheme="minorHAnsi"/>
          <w:b/>
          <w:bCs/>
          <w:iCs/>
          <w:color w:val="000000"/>
          <w:sz w:val="20"/>
          <w:szCs w:val="20"/>
        </w:rPr>
        <w:t>4.1</w:t>
      </w:r>
      <w:r w:rsidR="00650F8A" w:rsidRPr="00D61AB6">
        <w:rPr>
          <w:rFonts w:asciiTheme="minorHAnsi" w:hAnsiTheme="minorHAnsi" w:cstheme="minorHAnsi"/>
          <w:iCs/>
          <w:color w:val="000000"/>
          <w:sz w:val="20"/>
          <w:szCs w:val="20"/>
        </w:rPr>
        <w:t xml:space="preserve"> </w:t>
      </w:r>
      <w:r w:rsidR="007F5BD5" w:rsidRPr="00D61AB6">
        <w:rPr>
          <w:rFonts w:asciiTheme="minorHAnsi" w:hAnsiTheme="minorHAnsi" w:cstheme="minorHAnsi"/>
          <w:iCs/>
          <w:color w:val="000000"/>
          <w:sz w:val="20"/>
          <w:szCs w:val="20"/>
        </w:rPr>
        <w:t xml:space="preserve">Le </w:t>
      </w:r>
      <w:r w:rsidR="00334093" w:rsidRPr="00D61AB6">
        <w:rPr>
          <w:rFonts w:asciiTheme="minorHAnsi" w:hAnsiTheme="minorHAnsi" w:cstheme="minorHAnsi"/>
          <w:iCs/>
          <w:color w:val="000000"/>
          <w:sz w:val="20"/>
          <w:szCs w:val="20"/>
        </w:rPr>
        <w:t>T</w:t>
      </w:r>
      <w:r w:rsidR="007F5BD5" w:rsidRPr="00D61AB6">
        <w:rPr>
          <w:rFonts w:asciiTheme="minorHAnsi" w:hAnsiTheme="minorHAnsi" w:cstheme="minorHAnsi"/>
          <w:iCs/>
          <w:color w:val="000000"/>
          <w:sz w:val="20"/>
          <w:szCs w:val="20"/>
        </w:rPr>
        <w:t>itulaire est tenu au secret professionnel pour tout ce qui a trait aux renseignements et documents qu'il a pu recueillir à l'occasion des prestations.</w:t>
      </w:r>
    </w:p>
    <w:p w14:paraId="33F006B5" w14:textId="07E704D9" w:rsidR="00E0224F" w:rsidRPr="00D61AB6" w:rsidRDefault="007F5BD5" w:rsidP="0098115E">
      <w:pPr>
        <w:spacing w:line="276" w:lineRule="auto"/>
        <w:jc w:val="both"/>
        <w:rPr>
          <w:rFonts w:asciiTheme="minorHAnsi" w:hAnsiTheme="minorHAnsi" w:cstheme="minorHAnsi"/>
          <w:iCs/>
          <w:color w:val="000000"/>
          <w:sz w:val="20"/>
          <w:szCs w:val="20"/>
        </w:rPr>
      </w:pPr>
      <w:r w:rsidRPr="00D61AB6">
        <w:rPr>
          <w:rFonts w:asciiTheme="minorHAnsi" w:hAnsiTheme="minorHAnsi" w:cstheme="minorHAnsi"/>
          <w:iCs/>
          <w:color w:val="000000"/>
          <w:sz w:val="20"/>
          <w:szCs w:val="20"/>
        </w:rPr>
        <w:t xml:space="preserve">Le </w:t>
      </w:r>
      <w:r w:rsidR="001C366F" w:rsidRPr="00D61AB6">
        <w:rPr>
          <w:rFonts w:asciiTheme="minorHAnsi" w:hAnsiTheme="minorHAnsi" w:cstheme="minorHAnsi"/>
          <w:iCs/>
          <w:color w:val="000000"/>
          <w:sz w:val="20"/>
          <w:szCs w:val="20"/>
        </w:rPr>
        <w:t>T</w:t>
      </w:r>
      <w:r w:rsidRPr="00D61AB6">
        <w:rPr>
          <w:rFonts w:asciiTheme="minorHAnsi" w:hAnsiTheme="minorHAnsi" w:cstheme="minorHAnsi"/>
          <w:iCs/>
          <w:color w:val="000000"/>
          <w:sz w:val="20"/>
          <w:szCs w:val="20"/>
        </w:rPr>
        <w:t>itulaire s’engage à respecter</w:t>
      </w:r>
      <w:r w:rsidR="00E0224F" w:rsidRPr="00D61AB6">
        <w:rPr>
          <w:rFonts w:asciiTheme="minorHAnsi" w:hAnsiTheme="minorHAnsi" w:cstheme="minorHAnsi"/>
          <w:iCs/>
          <w:color w:val="000000"/>
          <w:sz w:val="20"/>
          <w:szCs w:val="20"/>
        </w:rPr>
        <w:t xml:space="preserve"> les lois sur la protection des </w:t>
      </w:r>
      <w:r w:rsidR="00650F8A" w:rsidRPr="00D61AB6">
        <w:rPr>
          <w:rFonts w:asciiTheme="minorHAnsi" w:hAnsiTheme="minorHAnsi" w:cstheme="minorHAnsi"/>
          <w:iCs/>
          <w:color w:val="000000"/>
          <w:sz w:val="20"/>
          <w:szCs w:val="20"/>
        </w:rPr>
        <w:t>D</w:t>
      </w:r>
      <w:r w:rsidR="00E0224F" w:rsidRPr="00D61AB6">
        <w:rPr>
          <w:rFonts w:asciiTheme="minorHAnsi" w:hAnsiTheme="minorHAnsi" w:cstheme="minorHAnsi"/>
          <w:iCs/>
          <w:color w:val="000000"/>
          <w:sz w:val="20"/>
          <w:szCs w:val="20"/>
        </w:rPr>
        <w:t>onnées</w:t>
      </w:r>
      <w:r w:rsidR="00650F8A" w:rsidRPr="00D61AB6">
        <w:rPr>
          <w:rFonts w:asciiTheme="minorHAnsi" w:hAnsiTheme="minorHAnsi" w:cstheme="minorHAnsi"/>
          <w:iCs/>
          <w:color w:val="000000"/>
          <w:sz w:val="20"/>
          <w:szCs w:val="20"/>
        </w:rPr>
        <w:t xml:space="preserve"> à caractère personnel</w:t>
      </w:r>
      <w:r w:rsidR="00E0224F" w:rsidRPr="00D61AB6">
        <w:rPr>
          <w:rFonts w:asciiTheme="minorHAnsi" w:hAnsiTheme="minorHAnsi" w:cstheme="minorHAnsi"/>
          <w:iCs/>
          <w:color w:val="000000"/>
          <w:sz w:val="20"/>
          <w:szCs w:val="20"/>
        </w:rPr>
        <w:t>.</w:t>
      </w:r>
    </w:p>
    <w:p w14:paraId="1BB8408B" w14:textId="5FDDCE7B" w:rsidR="007F5BD5" w:rsidRPr="00D61AB6" w:rsidRDefault="00FD1879" w:rsidP="00FD1879">
      <w:pPr>
        <w:spacing w:line="276" w:lineRule="auto"/>
        <w:jc w:val="both"/>
        <w:rPr>
          <w:rFonts w:asciiTheme="minorHAnsi" w:hAnsiTheme="minorHAnsi" w:cstheme="minorHAnsi"/>
          <w:iCs/>
          <w:color w:val="000000"/>
          <w:sz w:val="20"/>
          <w:szCs w:val="20"/>
        </w:rPr>
      </w:pPr>
      <w:r w:rsidRPr="00D61AB6">
        <w:rPr>
          <w:rFonts w:asciiTheme="minorHAnsi" w:hAnsiTheme="minorHAnsi" w:cstheme="minorHAnsi"/>
          <w:b/>
          <w:bCs/>
          <w:iCs/>
          <w:color w:val="000000"/>
          <w:sz w:val="20"/>
          <w:szCs w:val="20"/>
        </w:rPr>
        <w:t>4.2</w:t>
      </w:r>
      <w:r w:rsidRPr="00D61AB6">
        <w:rPr>
          <w:rFonts w:asciiTheme="minorHAnsi" w:hAnsiTheme="minorHAnsi" w:cstheme="minorHAnsi"/>
          <w:iCs/>
          <w:color w:val="000000"/>
          <w:sz w:val="20"/>
          <w:szCs w:val="20"/>
        </w:rPr>
        <w:t xml:space="preserve"> </w:t>
      </w:r>
      <w:r w:rsidR="007F5BD5" w:rsidRPr="00D61AB6">
        <w:rPr>
          <w:rFonts w:asciiTheme="minorHAnsi" w:hAnsiTheme="minorHAnsi" w:cstheme="minorHAnsi"/>
          <w:iCs/>
          <w:color w:val="000000"/>
          <w:sz w:val="20"/>
          <w:szCs w:val="20"/>
        </w:rPr>
        <w:t xml:space="preserve">Le </w:t>
      </w:r>
      <w:r w:rsidR="001C366F" w:rsidRPr="00D61AB6">
        <w:rPr>
          <w:rFonts w:asciiTheme="minorHAnsi" w:hAnsiTheme="minorHAnsi" w:cstheme="minorHAnsi"/>
          <w:iCs/>
          <w:color w:val="000000"/>
          <w:sz w:val="20"/>
          <w:szCs w:val="20"/>
        </w:rPr>
        <w:t>T</w:t>
      </w:r>
      <w:r w:rsidR="007F5BD5" w:rsidRPr="00D61AB6">
        <w:rPr>
          <w:rFonts w:asciiTheme="minorHAnsi" w:hAnsiTheme="minorHAnsi" w:cstheme="minorHAnsi"/>
          <w:iCs/>
          <w:color w:val="000000"/>
          <w:sz w:val="20"/>
          <w:szCs w:val="20"/>
        </w:rPr>
        <w:t xml:space="preserve">itulaire qui, soit avant la notification du marché, soit au cours de son exécution, a reçu communication, à titre confidentiel, de renseignements, documents ou objets quelconques, est tenu de maintenir confidentielle cette communication. Ces renseignements, documents ou objets ne peuvent, sans autorisation, être communiqués à d’autres personnes que celles qui ont qualité pour en connaître. </w:t>
      </w:r>
    </w:p>
    <w:p w14:paraId="0690CCB2" w14:textId="386C79C1" w:rsidR="007F5BD5" w:rsidRPr="00FD2B78" w:rsidRDefault="007F5BD5" w:rsidP="0098115E">
      <w:pPr>
        <w:spacing w:line="276" w:lineRule="auto"/>
        <w:jc w:val="both"/>
        <w:rPr>
          <w:rFonts w:asciiTheme="minorHAnsi" w:hAnsiTheme="minorHAnsi" w:cstheme="minorHAnsi"/>
          <w:iCs/>
          <w:color w:val="000000"/>
          <w:sz w:val="20"/>
          <w:szCs w:val="20"/>
        </w:rPr>
      </w:pPr>
      <w:r w:rsidRPr="00FD2B78">
        <w:rPr>
          <w:rFonts w:asciiTheme="minorHAnsi" w:hAnsiTheme="minorHAnsi" w:cstheme="minorHAnsi"/>
          <w:iCs/>
          <w:color w:val="000000"/>
          <w:sz w:val="20"/>
          <w:szCs w:val="20"/>
        </w:rPr>
        <w:t>L’ensemble des documents et données communiqué</w:t>
      </w:r>
      <w:r w:rsidR="007E25EC" w:rsidRPr="00FD2B78">
        <w:rPr>
          <w:rFonts w:asciiTheme="minorHAnsi" w:hAnsiTheme="minorHAnsi" w:cstheme="minorHAnsi"/>
          <w:iCs/>
          <w:color w:val="000000"/>
          <w:sz w:val="20"/>
          <w:szCs w:val="20"/>
        </w:rPr>
        <w:t>s</w:t>
      </w:r>
      <w:r w:rsidRPr="00FD2B78">
        <w:rPr>
          <w:rFonts w:asciiTheme="minorHAnsi" w:hAnsiTheme="minorHAnsi" w:cstheme="minorHAnsi"/>
          <w:iCs/>
          <w:color w:val="000000"/>
          <w:sz w:val="20"/>
          <w:szCs w:val="20"/>
        </w:rPr>
        <w:t xml:space="preserve"> au </w:t>
      </w:r>
      <w:r w:rsidR="00B728A5" w:rsidRPr="00FD2B78">
        <w:rPr>
          <w:rFonts w:asciiTheme="minorHAnsi" w:hAnsiTheme="minorHAnsi" w:cstheme="minorHAnsi"/>
          <w:iCs/>
          <w:color w:val="000000"/>
          <w:sz w:val="20"/>
          <w:szCs w:val="20"/>
        </w:rPr>
        <w:t>T</w:t>
      </w:r>
      <w:r w:rsidRPr="00FD2B78">
        <w:rPr>
          <w:rFonts w:asciiTheme="minorHAnsi" w:hAnsiTheme="minorHAnsi" w:cstheme="minorHAnsi"/>
          <w:iCs/>
          <w:color w:val="000000"/>
          <w:sz w:val="20"/>
          <w:szCs w:val="20"/>
        </w:rPr>
        <w:t>itulaire dans le cadre de la prestation ne doit faire l’objet d’aucune divulgation et doit être soit détruit soit remis à la CCI à l’issue du marché.</w:t>
      </w:r>
    </w:p>
    <w:p w14:paraId="39A869A1" w14:textId="2273A61B" w:rsidR="007F5BD5" w:rsidRPr="00FD2B78" w:rsidRDefault="004C114E" w:rsidP="0098115E">
      <w:pPr>
        <w:spacing w:line="276" w:lineRule="auto"/>
        <w:jc w:val="both"/>
        <w:rPr>
          <w:rFonts w:asciiTheme="minorHAnsi" w:hAnsiTheme="minorHAnsi" w:cstheme="minorHAnsi"/>
          <w:iCs/>
          <w:color w:val="000000"/>
          <w:sz w:val="20"/>
          <w:szCs w:val="20"/>
        </w:rPr>
      </w:pPr>
      <w:r w:rsidRPr="00AA54F3">
        <w:rPr>
          <w:rFonts w:asciiTheme="minorHAnsi" w:hAnsiTheme="minorHAnsi" w:cstheme="minorHAnsi"/>
          <w:b/>
          <w:bCs/>
          <w:iCs/>
          <w:color w:val="000000"/>
          <w:sz w:val="20"/>
          <w:szCs w:val="20"/>
        </w:rPr>
        <w:t>4.</w:t>
      </w:r>
      <w:r w:rsidR="00FD2B78" w:rsidRPr="00AA54F3">
        <w:rPr>
          <w:rFonts w:asciiTheme="minorHAnsi" w:hAnsiTheme="minorHAnsi" w:cstheme="minorHAnsi"/>
          <w:b/>
          <w:bCs/>
          <w:iCs/>
          <w:color w:val="000000"/>
          <w:sz w:val="20"/>
          <w:szCs w:val="20"/>
        </w:rPr>
        <w:t>3</w:t>
      </w:r>
      <w:r w:rsidRPr="00FD2B78">
        <w:rPr>
          <w:rFonts w:asciiTheme="minorHAnsi" w:hAnsiTheme="minorHAnsi" w:cstheme="minorHAnsi"/>
          <w:iCs/>
          <w:color w:val="000000"/>
          <w:sz w:val="20"/>
          <w:szCs w:val="20"/>
        </w:rPr>
        <w:t xml:space="preserve"> </w:t>
      </w:r>
      <w:r w:rsidR="007F5BD5" w:rsidRPr="00FD2B78">
        <w:rPr>
          <w:rFonts w:asciiTheme="minorHAnsi" w:hAnsiTheme="minorHAnsi" w:cstheme="minorHAnsi"/>
          <w:iCs/>
          <w:color w:val="000000"/>
          <w:sz w:val="20"/>
          <w:szCs w:val="20"/>
        </w:rPr>
        <w:t>La CCI</w:t>
      </w:r>
      <w:r w:rsidR="007F5BD5" w:rsidRPr="00FD2B78" w:rsidDel="00977FDA">
        <w:rPr>
          <w:rFonts w:asciiTheme="minorHAnsi" w:hAnsiTheme="minorHAnsi" w:cstheme="minorHAnsi"/>
          <w:iCs/>
          <w:color w:val="000000"/>
          <w:sz w:val="20"/>
          <w:szCs w:val="20"/>
        </w:rPr>
        <w:t xml:space="preserve"> </w:t>
      </w:r>
      <w:r w:rsidR="007F5BD5" w:rsidRPr="00FD2B78">
        <w:rPr>
          <w:rFonts w:asciiTheme="minorHAnsi" w:hAnsiTheme="minorHAnsi" w:cstheme="minorHAnsi"/>
          <w:iCs/>
          <w:color w:val="000000"/>
          <w:sz w:val="20"/>
          <w:szCs w:val="20"/>
        </w:rPr>
        <w:t xml:space="preserve">s’engage à faciliter les conditions d’exécution des </w:t>
      </w:r>
      <w:r w:rsidR="006F7C38" w:rsidRPr="00FD2B78">
        <w:rPr>
          <w:rFonts w:asciiTheme="minorHAnsi" w:hAnsiTheme="minorHAnsi" w:cstheme="minorHAnsi"/>
          <w:iCs/>
          <w:color w:val="000000"/>
          <w:sz w:val="20"/>
          <w:szCs w:val="20"/>
        </w:rPr>
        <w:t>P</w:t>
      </w:r>
      <w:r w:rsidR="007F5BD5" w:rsidRPr="00FD2B78">
        <w:rPr>
          <w:rFonts w:asciiTheme="minorHAnsi" w:hAnsiTheme="minorHAnsi" w:cstheme="minorHAnsi"/>
          <w:iCs/>
          <w:color w:val="000000"/>
          <w:sz w:val="20"/>
          <w:szCs w:val="20"/>
        </w:rPr>
        <w:t xml:space="preserve">restations. Le </w:t>
      </w:r>
      <w:r w:rsidR="001954A6" w:rsidRPr="00FD2B78">
        <w:rPr>
          <w:rFonts w:asciiTheme="minorHAnsi" w:hAnsiTheme="minorHAnsi" w:cstheme="minorHAnsi"/>
          <w:iCs/>
          <w:color w:val="000000"/>
          <w:sz w:val="20"/>
          <w:szCs w:val="20"/>
        </w:rPr>
        <w:t>T</w:t>
      </w:r>
      <w:r w:rsidR="007F5BD5" w:rsidRPr="00FD2B78">
        <w:rPr>
          <w:rFonts w:asciiTheme="minorHAnsi" w:hAnsiTheme="minorHAnsi" w:cstheme="minorHAnsi"/>
          <w:iCs/>
          <w:color w:val="000000"/>
          <w:sz w:val="20"/>
          <w:szCs w:val="20"/>
        </w:rPr>
        <w:t>itulaire s’engage à exécuter celles-ci avec la discrétion conforme aux usages de la profession.</w:t>
      </w:r>
    </w:p>
    <w:p w14:paraId="192AF542" w14:textId="77777777" w:rsidR="004C114E" w:rsidRPr="00740D83" w:rsidRDefault="004C114E" w:rsidP="0098115E">
      <w:pPr>
        <w:pStyle w:val="Pucesous-titregras"/>
        <w:numPr>
          <w:ilvl w:val="0"/>
          <w:numId w:val="0"/>
        </w:numPr>
        <w:spacing w:line="276" w:lineRule="auto"/>
        <w:jc w:val="both"/>
        <w:rPr>
          <w:rFonts w:asciiTheme="minorHAnsi" w:hAnsiTheme="minorHAnsi" w:cstheme="minorHAnsi"/>
          <w:b w:val="0"/>
          <w:iCs/>
          <w:color w:val="000000"/>
          <w:sz w:val="20"/>
          <w:szCs w:val="20"/>
        </w:rPr>
      </w:pPr>
    </w:p>
    <w:p w14:paraId="67E1F9FC" w14:textId="348606BF" w:rsidR="007F5BD5" w:rsidRPr="00740D83" w:rsidRDefault="00062C5C" w:rsidP="00E36700">
      <w:pPr>
        <w:pStyle w:val="Default"/>
        <w:spacing w:after="120" w:line="276" w:lineRule="auto"/>
        <w:jc w:val="both"/>
        <w:rPr>
          <w:rFonts w:asciiTheme="minorHAnsi" w:hAnsiTheme="minorHAnsi" w:cstheme="minorHAnsi"/>
          <w:b/>
          <w:iCs/>
          <w:sz w:val="20"/>
          <w:szCs w:val="20"/>
        </w:rPr>
      </w:pPr>
      <w:r w:rsidRPr="00740D83">
        <w:rPr>
          <w:rFonts w:asciiTheme="minorHAnsi" w:hAnsiTheme="minorHAnsi" w:cstheme="minorHAnsi"/>
          <w:b/>
          <w:iCs/>
          <w:sz w:val="20"/>
          <w:szCs w:val="20"/>
        </w:rPr>
        <w:t xml:space="preserve">5. </w:t>
      </w:r>
      <w:r w:rsidR="003B26A6" w:rsidRPr="00740D83">
        <w:rPr>
          <w:rFonts w:asciiTheme="minorHAnsi" w:hAnsiTheme="minorHAnsi" w:cstheme="minorHAnsi"/>
          <w:b/>
          <w:iCs/>
          <w:sz w:val="20"/>
          <w:szCs w:val="20"/>
        </w:rPr>
        <w:t>Engagement</w:t>
      </w:r>
      <w:r w:rsidR="00345E66">
        <w:rPr>
          <w:rFonts w:asciiTheme="minorHAnsi" w:hAnsiTheme="minorHAnsi" w:cstheme="minorHAnsi"/>
          <w:b/>
          <w:iCs/>
          <w:sz w:val="20"/>
          <w:szCs w:val="20"/>
        </w:rPr>
        <w:t>s</w:t>
      </w:r>
      <w:r w:rsidR="007F5BD5" w:rsidRPr="00740D83">
        <w:rPr>
          <w:rFonts w:asciiTheme="minorHAnsi" w:hAnsiTheme="minorHAnsi" w:cstheme="minorHAnsi"/>
          <w:b/>
          <w:iCs/>
          <w:sz w:val="20"/>
          <w:szCs w:val="20"/>
        </w:rPr>
        <w:t xml:space="preserve"> du </w:t>
      </w:r>
      <w:r w:rsidR="008C5C24" w:rsidRPr="00740D83">
        <w:rPr>
          <w:rFonts w:asciiTheme="minorHAnsi" w:hAnsiTheme="minorHAnsi" w:cstheme="minorHAnsi"/>
          <w:b/>
          <w:iCs/>
          <w:sz w:val="20"/>
          <w:szCs w:val="20"/>
        </w:rPr>
        <w:t>T</w:t>
      </w:r>
      <w:r w:rsidR="007F5BD5" w:rsidRPr="00740D83">
        <w:rPr>
          <w:rFonts w:asciiTheme="minorHAnsi" w:hAnsiTheme="minorHAnsi" w:cstheme="minorHAnsi"/>
          <w:b/>
          <w:iCs/>
          <w:sz w:val="20"/>
          <w:szCs w:val="20"/>
        </w:rPr>
        <w:t>itulaire</w:t>
      </w:r>
    </w:p>
    <w:p w14:paraId="30162336" w14:textId="1BD57B7D" w:rsidR="007F5BD5" w:rsidRPr="00740D83" w:rsidRDefault="007F5BD5" w:rsidP="0098115E">
      <w:pPr>
        <w:pStyle w:val="Pucesous-titregras"/>
        <w:numPr>
          <w:ilvl w:val="0"/>
          <w:numId w:val="0"/>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Le T</w:t>
      </w:r>
      <w:r w:rsidR="008C5C24" w:rsidRPr="00740D83">
        <w:rPr>
          <w:rFonts w:asciiTheme="minorHAnsi" w:hAnsiTheme="minorHAnsi" w:cstheme="minorHAnsi"/>
          <w:b w:val="0"/>
          <w:iCs/>
          <w:color w:val="000000"/>
          <w:sz w:val="20"/>
          <w:szCs w:val="20"/>
        </w:rPr>
        <w:t>itulaire</w:t>
      </w:r>
      <w:r w:rsidRPr="00740D83">
        <w:rPr>
          <w:rFonts w:asciiTheme="minorHAnsi" w:hAnsiTheme="minorHAnsi" w:cstheme="minorHAnsi"/>
          <w:b w:val="0"/>
          <w:iCs/>
          <w:color w:val="000000"/>
          <w:sz w:val="20"/>
          <w:szCs w:val="20"/>
        </w:rPr>
        <w:t xml:space="preserve"> s’engage à :</w:t>
      </w:r>
    </w:p>
    <w:p w14:paraId="5C51925A" w14:textId="0B3196F0" w:rsidR="007F5BD5" w:rsidRPr="00740D83" w:rsidRDefault="007F5BD5" w:rsidP="0098115E">
      <w:pPr>
        <w:pStyle w:val="Pucesous-titregras"/>
        <w:numPr>
          <w:ilvl w:val="0"/>
          <w:numId w:val="24"/>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Traiter exclusivement les </w:t>
      </w:r>
      <w:r w:rsidR="004C2227" w:rsidRPr="00740D83">
        <w:rPr>
          <w:rFonts w:asciiTheme="minorHAnsi" w:hAnsiTheme="minorHAnsi" w:cstheme="minorHAnsi"/>
          <w:b w:val="0"/>
          <w:iCs/>
          <w:color w:val="000000"/>
          <w:sz w:val="20"/>
          <w:szCs w:val="20"/>
        </w:rPr>
        <w:t>D</w:t>
      </w:r>
      <w:r w:rsidRPr="00740D83">
        <w:rPr>
          <w:rFonts w:asciiTheme="minorHAnsi" w:hAnsiTheme="minorHAnsi" w:cstheme="minorHAnsi"/>
          <w:b w:val="0"/>
          <w:iCs/>
          <w:color w:val="000000"/>
          <w:sz w:val="20"/>
          <w:szCs w:val="20"/>
        </w:rPr>
        <w:t xml:space="preserve">onnées </w:t>
      </w:r>
      <w:r w:rsidR="004C2227" w:rsidRPr="00740D83">
        <w:rPr>
          <w:rFonts w:asciiTheme="minorHAnsi" w:hAnsiTheme="minorHAnsi" w:cstheme="minorHAnsi"/>
          <w:b w:val="0"/>
          <w:iCs/>
          <w:color w:val="000000"/>
          <w:sz w:val="20"/>
          <w:szCs w:val="20"/>
        </w:rPr>
        <w:t xml:space="preserve">à caractère personnel </w:t>
      </w:r>
      <w:r w:rsidRPr="00740D83">
        <w:rPr>
          <w:rFonts w:asciiTheme="minorHAnsi" w:hAnsiTheme="minorHAnsi" w:cstheme="minorHAnsi"/>
          <w:b w:val="0"/>
          <w:iCs/>
          <w:color w:val="000000"/>
          <w:sz w:val="20"/>
          <w:szCs w:val="20"/>
        </w:rPr>
        <w:t xml:space="preserve">nécessaires à la réalisation des </w:t>
      </w:r>
      <w:r w:rsidR="004C2227" w:rsidRPr="00740D83">
        <w:rPr>
          <w:rFonts w:asciiTheme="minorHAnsi" w:hAnsiTheme="minorHAnsi" w:cstheme="minorHAnsi"/>
          <w:b w:val="0"/>
          <w:iCs/>
          <w:color w:val="000000"/>
          <w:sz w:val="20"/>
          <w:szCs w:val="20"/>
        </w:rPr>
        <w:t>P</w:t>
      </w:r>
      <w:r w:rsidRPr="00740D83">
        <w:rPr>
          <w:rFonts w:asciiTheme="minorHAnsi" w:hAnsiTheme="minorHAnsi" w:cstheme="minorHAnsi"/>
          <w:b w:val="0"/>
          <w:iCs/>
          <w:color w:val="000000"/>
          <w:sz w:val="20"/>
          <w:szCs w:val="20"/>
        </w:rPr>
        <w:t xml:space="preserve">restations, objet du présent </w:t>
      </w:r>
      <w:r w:rsidR="004C2227" w:rsidRPr="00740D83">
        <w:rPr>
          <w:rFonts w:asciiTheme="minorHAnsi" w:hAnsiTheme="minorHAnsi" w:cstheme="minorHAnsi"/>
          <w:b w:val="0"/>
          <w:iCs/>
          <w:color w:val="000000"/>
          <w:sz w:val="20"/>
          <w:szCs w:val="20"/>
        </w:rPr>
        <w:t>M</w:t>
      </w:r>
      <w:r w:rsidRPr="00740D83">
        <w:rPr>
          <w:rFonts w:asciiTheme="minorHAnsi" w:hAnsiTheme="minorHAnsi" w:cstheme="minorHAnsi"/>
          <w:b w:val="0"/>
          <w:iCs/>
          <w:color w:val="000000"/>
          <w:sz w:val="20"/>
          <w:szCs w:val="20"/>
        </w:rPr>
        <w:t>arché.</w:t>
      </w:r>
    </w:p>
    <w:p w14:paraId="40686854" w14:textId="00C37584" w:rsidR="007F5BD5" w:rsidRPr="00740D83" w:rsidRDefault="007F5BD5" w:rsidP="0098115E">
      <w:pPr>
        <w:pStyle w:val="Pucesous-titregras"/>
        <w:numPr>
          <w:ilvl w:val="0"/>
          <w:numId w:val="24"/>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Garantir la confidentialité des </w:t>
      </w:r>
      <w:r w:rsidR="004C2227" w:rsidRPr="00740D83">
        <w:rPr>
          <w:rFonts w:asciiTheme="minorHAnsi" w:hAnsiTheme="minorHAnsi" w:cstheme="minorHAnsi"/>
          <w:b w:val="0"/>
          <w:iCs/>
          <w:color w:val="000000"/>
          <w:sz w:val="20"/>
          <w:szCs w:val="20"/>
        </w:rPr>
        <w:t xml:space="preserve">Données à caractère personnel </w:t>
      </w:r>
      <w:r w:rsidRPr="00740D83">
        <w:rPr>
          <w:rFonts w:asciiTheme="minorHAnsi" w:hAnsiTheme="minorHAnsi" w:cstheme="minorHAnsi"/>
          <w:b w:val="0"/>
          <w:iCs/>
          <w:color w:val="000000"/>
          <w:sz w:val="20"/>
          <w:szCs w:val="20"/>
        </w:rPr>
        <w:t xml:space="preserve">et notamment ne prendre aucune copie des documents et/ou supports d’informations qui lui seraient confiés, à l’exception des copies nécessaires pour les besoins de l’exécution des missions, ne pas utiliser les documents et informations traités à des fins autres que celles spécifiées; ne pas divulguer ces documents ou informations à </w:t>
      </w:r>
      <w:r w:rsidR="000E166C" w:rsidRPr="00740D83">
        <w:rPr>
          <w:rFonts w:asciiTheme="minorHAnsi" w:hAnsiTheme="minorHAnsi" w:cstheme="minorHAnsi"/>
          <w:b w:val="0"/>
          <w:iCs/>
          <w:color w:val="000000"/>
          <w:sz w:val="20"/>
          <w:szCs w:val="20"/>
        </w:rPr>
        <w:t>des Tiers non-autorisés</w:t>
      </w:r>
      <w:r w:rsidR="00BC27BA" w:rsidRPr="00740D83">
        <w:rPr>
          <w:rFonts w:asciiTheme="minorHAnsi" w:hAnsiTheme="minorHAnsi" w:cstheme="minorHAnsi"/>
          <w:b w:val="0"/>
          <w:iCs/>
          <w:color w:val="000000"/>
          <w:sz w:val="20"/>
          <w:szCs w:val="20"/>
        </w:rPr>
        <w:t xml:space="preserve"> ; </w:t>
      </w:r>
      <w:r w:rsidR="000E166C" w:rsidRPr="00740D83">
        <w:rPr>
          <w:rFonts w:asciiTheme="minorHAnsi" w:hAnsiTheme="minorHAnsi" w:cstheme="minorHAnsi"/>
          <w:b w:val="0"/>
          <w:iCs/>
          <w:color w:val="000000"/>
          <w:sz w:val="20"/>
          <w:szCs w:val="20"/>
        </w:rPr>
        <w:t xml:space="preserve"> </w:t>
      </w:r>
      <w:r w:rsidRPr="00740D83">
        <w:rPr>
          <w:rFonts w:asciiTheme="minorHAnsi" w:hAnsiTheme="minorHAnsi" w:cstheme="minorHAnsi"/>
          <w:b w:val="0"/>
          <w:iCs/>
          <w:color w:val="000000"/>
          <w:sz w:val="20"/>
          <w:szCs w:val="20"/>
        </w:rPr>
        <w:t xml:space="preserve">et  </w:t>
      </w:r>
      <w:r w:rsidR="005247BE">
        <w:rPr>
          <w:rFonts w:asciiTheme="minorHAnsi" w:hAnsiTheme="minorHAnsi" w:cstheme="minorHAnsi"/>
          <w:b w:val="0"/>
          <w:iCs/>
          <w:color w:val="000000"/>
          <w:sz w:val="20"/>
          <w:szCs w:val="20"/>
        </w:rPr>
        <w:t>p</w:t>
      </w:r>
      <w:r w:rsidRPr="00740D83">
        <w:rPr>
          <w:rFonts w:asciiTheme="minorHAnsi" w:hAnsiTheme="minorHAnsi" w:cstheme="minorHAnsi"/>
          <w:b w:val="0"/>
          <w:iCs/>
          <w:color w:val="000000"/>
          <w:sz w:val="20"/>
          <w:szCs w:val="20"/>
        </w:rPr>
        <w:t xml:space="preserve">rendre toutes mesures permettant d’éviter toute utilisation détournée ou frauduleuse des fichiers informatiques ou données transmises en cours d’exécution du </w:t>
      </w:r>
      <w:r w:rsidR="00BC27BA" w:rsidRPr="00740D83">
        <w:rPr>
          <w:rFonts w:asciiTheme="minorHAnsi" w:hAnsiTheme="minorHAnsi" w:cstheme="minorHAnsi"/>
          <w:b w:val="0"/>
          <w:iCs/>
          <w:color w:val="000000"/>
          <w:sz w:val="20"/>
          <w:szCs w:val="20"/>
        </w:rPr>
        <w:t>M</w:t>
      </w:r>
      <w:r w:rsidRPr="00740D83">
        <w:rPr>
          <w:rFonts w:asciiTheme="minorHAnsi" w:hAnsiTheme="minorHAnsi" w:cstheme="minorHAnsi"/>
          <w:b w:val="0"/>
          <w:iCs/>
          <w:color w:val="000000"/>
          <w:sz w:val="20"/>
          <w:szCs w:val="20"/>
        </w:rPr>
        <w:t>arché.</w:t>
      </w:r>
    </w:p>
    <w:p w14:paraId="00772BFF" w14:textId="67EE9427" w:rsidR="007F5BD5" w:rsidRPr="00740D83" w:rsidRDefault="007F5BD5" w:rsidP="0098115E">
      <w:pPr>
        <w:pStyle w:val="Pucesous-titregras"/>
        <w:numPr>
          <w:ilvl w:val="0"/>
          <w:numId w:val="24"/>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Veiller à ce que les personnes autorisées à traiter les </w:t>
      </w:r>
      <w:r w:rsidR="00BC27BA" w:rsidRPr="00740D83">
        <w:rPr>
          <w:rFonts w:asciiTheme="minorHAnsi" w:hAnsiTheme="minorHAnsi" w:cstheme="minorHAnsi"/>
          <w:b w:val="0"/>
          <w:iCs/>
          <w:color w:val="000000"/>
          <w:sz w:val="20"/>
          <w:szCs w:val="20"/>
        </w:rPr>
        <w:t>Données à caractère personnel</w:t>
      </w:r>
      <w:r w:rsidR="0098115E">
        <w:rPr>
          <w:rFonts w:asciiTheme="minorHAnsi" w:hAnsiTheme="minorHAnsi" w:cstheme="minorHAnsi"/>
          <w:b w:val="0"/>
          <w:iCs/>
          <w:color w:val="000000"/>
          <w:sz w:val="20"/>
          <w:szCs w:val="20"/>
        </w:rPr>
        <w:t xml:space="preserve"> : </w:t>
      </w:r>
      <w:r w:rsidR="00BC27BA" w:rsidRPr="00740D83">
        <w:rPr>
          <w:rFonts w:asciiTheme="minorHAnsi" w:hAnsiTheme="minorHAnsi" w:cstheme="minorHAnsi"/>
          <w:b w:val="0"/>
          <w:iCs/>
          <w:color w:val="000000"/>
          <w:sz w:val="20"/>
          <w:szCs w:val="20"/>
        </w:rPr>
        <w:t xml:space="preserve"> </w:t>
      </w:r>
    </w:p>
    <w:p w14:paraId="76DF8211" w14:textId="74904E5E" w:rsidR="007F5BD5" w:rsidRPr="00740D83" w:rsidRDefault="007F5BD5" w:rsidP="0098115E">
      <w:pPr>
        <w:pStyle w:val="Pucesous-titregras"/>
        <w:numPr>
          <w:ilvl w:val="0"/>
          <w:numId w:val="25"/>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Reçoivent la formation nécessaire en matière de protection des </w:t>
      </w:r>
      <w:r w:rsidR="006431FE" w:rsidRPr="00740D83">
        <w:rPr>
          <w:rFonts w:asciiTheme="minorHAnsi" w:hAnsiTheme="minorHAnsi" w:cstheme="minorHAnsi"/>
          <w:b w:val="0"/>
          <w:iCs/>
          <w:color w:val="000000"/>
          <w:sz w:val="20"/>
          <w:szCs w:val="20"/>
        </w:rPr>
        <w:t xml:space="preserve">Données à caractère personnel </w:t>
      </w:r>
      <w:r w:rsidRPr="00740D83">
        <w:rPr>
          <w:rFonts w:asciiTheme="minorHAnsi" w:hAnsiTheme="minorHAnsi" w:cstheme="minorHAnsi"/>
          <w:b w:val="0"/>
          <w:iCs/>
          <w:color w:val="000000"/>
          <w:sz w:val="20"/>
          <w:szCs w:val="20"/>
        </w:rPr>
        <w:t>;</w:t>
      </w:r>
    </w:p>
    <w:p w14:paraId="778DBB5D" w14:textId="3AD641E8" w:rsidR="007F5BD5" w:rsidRPr="00740D83" w:rsidRDefault="007F5BD5" w:rsidP="0098115E">
      <w:pPr>
        <w:pStyle w:val="Pucesous-titregras"/>
        <w:numPr>
          <w:ilvl w:val="0"/>
          <w:numId w:val="25"/>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S’engagent à respecter la confidentialité des </w:t>
      </w:r>
      <w:r w:rsidR="006431FE" w:rsidRPr="00740D83">
        <w:rPr>
          <w:rFonts w:asciiTheme="minorHAnsi" w:hAnsiTheme="minorHAnsi" w:cstheme="minorHAnsi"/>
          <w:b w:val="0"/>
          <w:iCs/>
          <w:color w:val="000000"/>
          <w:sz w:val="20"/>
          <w:szCs w:val="20"/>
        </w:rPr>
        <w:t xml:space="preserve">Données à caractère personnel </w:t>
      </w:r>
      <w:r w:rsidRPr="00740D83">
        <w:rPr>
          <w:rFonts w:asciiTheme="minorHAnsi" w:hAnsiTheme="minorHAnsi" w:cstheme="minorHAnsi"/>
          <w:b w:val="0"/>
          <w:iCs/>
          <w:color w:val="000000"/>
          <w:sz w:val="20"/>
          <w:szCs w:val="20"/>
        </w:rPr>
        <w:t>ou soient soumises à une obligation légale appropriée de confidentialité.</w:t>
      </w:r>
    </w:p>
    <w:p w14:paraId="05DB09AC" w14:textId="77777777" w:rsidR="00D75F63" w:rsidRPr="00740D83" w:rsidRDefault="00D75F63" w:rsidP="0098115E">
      <w:pPr>
        <w:pStyle w:val="Pucesous-titregras"/>
        <w:numPr>
          <w:ilvl w:val="0"/>
          <w:numId w:val="0"/>
        </w:numPr>
        <w:spacing w:line="276" w:lineRule="auto"/>
        <w:jc w:val="both"/>
        <w:rPr>
          <w:rFonts w:asciiTheme="minorHAnsi" w:hAnsiTheme="minorHAnsi" w:cstheme="minorHAnsi"/>
          <w:b w:val="0"/>
          <w:iCs/>
          <w:color w:val="000000"/>
          <w:sz w:val="20"/>
          <w:szCs w:val="20"/>
        </w:rPr>
      </w:pPr>
    </w:p>
    <w:p w14:paraId="38928D61" w14:textId="339FFAE7" w:rsidR="007F5BD5" w:rsidRPr="00740D83" w:rsidRDefault="00FD2B78" w:rsidP="00E36700">
      <w:pPr>
        <w:pStyle w:val="Pucesous-titregras"/>
        <w:numPr>
          <w:ilvl w:val="0"/>
          <w:numId w:val="0"/>
        </w:numPr>
        <w:spacing w:after="120" w:line="276" w:lineRule="auto"/>
        <w:jc w:val="both"/>
        <w:rPr>
          <w:rFonts w:asciiTheme="minorHAnsi" w:hAnsiTheme="minorHAnsi" w:cstheme="minorHAnsi"/>
          <w:iCs/>
          <w:color w:val="000000"/>
          <w:sz w:val="20"/>
          <w:szCs w:val="20"/>
        </w:rPr>
      </w:pPr>
      <w:r w:rsidRPr="00AA54F3">
        <w:rPr>
          <w:rFonts w:asciiTheme="minorHAnsi" w:hAnsiTheme="minorHAnsi" w:cstheme="minorHAnsi"/>
          <w:iCs/>
          <w:color w:val="000000"/>
          <w:sz w:val="20"/>
          <w:szCs w:val="20"/>
        </w:rPr>
        <w:t>6</w:t>
      </w:r>
      <w:r w:rsidR="00F11615" w:rsidRPr="00AA54F3">
        <w:rPr>
          <w:rFonts w:asciiTheme="minorHAnsi" w:hAnsiTheme="minorHAnsi" w:cstheme="minorHAnsi"/>
          <w:iCs/>
          <w:color w:val="000000"/>
          <w:sz w:val="20"/>
          <w:szCs w:val="20"/>
        </w:rPr>
        <w:t>.</w:t>
      </w:r>
      <w:r w:rsidR="00F11615" w:rsidRPr="00740D83">
        <w:rPr>
          <w:rFonts w:asciiTheme="minorHAnsi" w:hAnsiTheme="minorHAnsi" w:cstheme="minorHAnsi"/>
          <w:iCs/>
          <w:color w:val="000000"/>
          <w:sz w:val="20"/>
          <w:szCs w:val="20"/>
        </w:rPr>
        <w:t xml:space="preserve"> </w:t>
      </w:r>
      <w:r w:rsidR="007F5BD5" w:rsidRPr="00740D83">
        <w:rPr>
          <w:rFonts w:asciiTheme="minorHAnsi" w:hAnsiTheme="minorHAnsi" w:cstheme="minorHAnsi"/>
          <w:iCs/>
          <w:color w:val="000000"/>
          <w:sz w:val="20"/>
          <w:szCs w:val="20"/>
        </w:rPr>
        <w:t xml:space="preserve">Droit d’information des </w:t>
      </w:r>
      <w:r w:rsidR="00D36C75" w:rsidRPr="00740D83">
        <w:rPr>
          <w:rFonts w:asciiTheme="minorHAnsi" w:hAnsiTheme="minorHAnsi" w:cstheme="minorHAnsi"/>
          <w:iCs/>
          <w:color w:val="000000"/>
          <w:sz w:val="20"/>
          <w:szCs w:val="20"/>
        </w:rPr>
        <w:t>P</w:t>
      </w:r>
      <w:r w:rsidR="007F5BD5" w:rsidRPr="00740D83">
        <w:rPr>
          <w:rFonts w:asciiTheme="minorHAnsi" w:hAnsiTheme="minorHAnsi" w:cstheme="minorHAnsi"/>
          <w:iCs/>
          <w:color w:val="000000"/>
          <w:sz w:val="20"/>
          <w:szCs w:val="20"/>
        </w:rPr>
        <w:t>ersonnes concernées</w:t>
      </w:r>
    </w:p>
    <w:p w14:paraId="69469841" w14:textId="1F5FDB04" w:rsidR="007F5BD5" w:rsidRPr="00740D83" w:rsidRDefault="007F5BD5" w:rsidP="0098115E">
      <w:pPr>
        <w:pStyle w:val="Pucesous-titregras"/>
        <w:numPr>
          <w:ilvl w:val="0"/>
          <w:numId w:val="0"/>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Le T</w:t>
      </w:r>
      <w:r w:rsidR="001D7FED" w:rsidRPr="00740D83">
        <w:rPr>
          <w:rFonts w:asciiTheme="minorHAnsi" w:hAnsiTheme="minorHAnsi" w:cstheme="minorHAnsi"/>
          <w:b w:val="0"/>
          <w:iCs/>
          <w:color w:val="000000"/>
          <w:sz w:val="20"/>
          <w:szCs w:val="20"/>
        </w:rPr>
        <w:t>itulaire</w:t>
      </w:r>
      <w:r w:rsidRPr="00740D83">
        <w:rPr>
          <w:rFonts w:asciiTheme="minorHAnsi" w:hAnsiTheme="minorHAnsi" w:cstheme="minorHAnsi"/>
          <w:b w:val="0"/>
          <w:iCs/>
          <w:color w:val="000000"/>
          <w:sz w:val="20"/>
          <w:szCs w:val="20"/>
        </w:rPr>
        <w:t xml:space="preserve"> s’engage à fournir aux </w:t>
      </w:r>
      <w:r w:rsidR="00437214" w:rsidRPr="00740D83">
        <w:rPr>
          <w:rFonts w:asciiTheme="minorHAnsi" w:hAnsiTheme="minorHAnsi" w:cstheme="minorHAnsi"/>
          <w:b w:val="0"/>
          <w:iCs/>
          <w:color w:val="000000"/>
          <w:sz w:val="20"/>
          <w:szCs w:val="20"/>
        </w:rPr>
        <w:t>P</w:t>
      </w:r>
      <w:r w:rsidRPr="00740D83">
        <w:rPr>
          <w:rFonts w:asciiTheme="minorHAnsi" w:hAnsiTheme="minorHAnsi" w:cstheme="minorHAnsi"/>
          <w:b w:val="0"/>
          <w:iCs/>
          <w:color w:val="000000"/>
          <w:sz w:val="20"/>
          <w:szCs w:val="20"/>
        </w:rPr>
        <w:t xml:space="preserve">ersonnes concernées par les </w:t>
      </w:r>
      <w:r w:rsidR="00437214" w:rsidRPr="00740D83">
        <w:rPr>
          <w:rFonts w:asciiTheme="minorHAnsi" w:hAnsiTheme="minorHAnsi" w:cstheme="minorHAnsi"/>
          <w:b w:val="0"/>
          <w:iCs/>
          <w:color w:val="000000"/>
          <w:sz w:val="20"/>
          <w:szCs w:val="20"/>
        </w:rPr>
        <w:t>T</w:t>
      </w:r>
      <w:r w:rsidR="008A266F" w:rsidRPr="00740D83">
        <w:rPr>
          <w:rFonts w:asciiTheme="minorHAnsi" w:hAnsiTheme="minorHAnsi" w:cstheme="minorHAnsi"/>
          <w:b w:val="0"/>
          <w:iCs/>
          <w:color w:val="000000"/>
          <w:sz w:val="20"/>
          <w:szCs w:val="20"/>
        </w:rPr>
        <w:t>raitements</w:t>
      </w:r>
      <w:r w:rsidRPr="00740D83">
        <w:rPr>
          <w:rFonts w:asciiTheme="minorHAnsi" w:hAnsiTheme="minorHAnsi" w:cstheme="minorHAnsi"/>
          <w:b w:val="0"/>
          <w:iCs/>
          <w:color w:val="000000"/>
          <w:sz w:val="20"/>
          <w:szCs w:val="20"/>
        </w:rPr>
        <w:t xml:space="preserve">, au moment de la collecte des </w:t>
      </w:r>
      <w:r w:rsidR="00437214" w:rsidRPr="00740D83">
        <w:rPr>
          <w:rFonts w:asciiTheme="minorHAnsi" w:hAnsiTheme="minorHAnsi" w:cstheme="minorHAnsi"/>
          <w:b w:val="0"/>
          <w:iCs/>
          <w:color w:val="000000"/>
          <w:sz w:val="20"/>
          <w:szCs w:val="20"/>
        </w:rPr>
        <w:t>Données à caractère personnel</w:t>
      </w:r>
      <w:r w:rsidRPr="00740D83">
        <w:rPr>
          <w:rFonts w:asciiTheme="minorHAnsi" w:hAnsiTheme="minorHAnsi" w:cstheme="minorHAnsi"/>
          <w:b w:val="0"/>
          <w:iCs/>
          <w:color w:val="000000"/>
          <w:sz w:val="20"/>
          <w:szCs w:val="20"/>
        </w:rPr>
        <w:t xml:space="preserve">, l’information relative aux </w:t>
      </w:r>
      <w:r w:rsidR="00437214" w:rsidRPr="00740D83">
        <w:rPr>
          <w:rFonts w:asciiTheme="minorHAnsi" w:hAnsiTheme="minorHAnsi" w:cstheme="minorHAnsi"/>
          <w:b w:val="0"/>
          <w:iCs/>
          <w:color w:val="000000"/>
          <w:sz w:val="20"/>
          <w:szCs w:val="20"/>
        </w:rPr>
        <w:t>T</w:t>
      </w:r>
      <w:r w:rsidR="008A266F" w:rsidRPr="00740D83">
        <w:rPr>
          <w:rFonts w:asciiTheme="minorHAnsi" w:hAnsiTheme="minorHAnsi" w:cstheme="minorHAnsi"/>
          <w:b w:val="0"/>
          <w:iCs/>
          <w:color w:val="000000"/>
          <w:sz w:val="20"/>
          <w:szCs w:val="20"/>
        </w:rPr>
        <w:t>raitements</w:t>
      </w:r>
      <w:r w:rsidRPr="00740D83">
        <w:rPr>
          <w:rFonts w:asciiTheme="minorHAnsi" w:hAnsiTheme="minorHAnsi" w:cstheme="minorHAnsi"/>
          <w:b w:val="0"/>
          <w:iCs/>
          <w:color w:val="000000"/>
          <w:sz w:val="20"/>
          <w:szCs w:val="20"/>
        </w:rPr>
        <w:t xml:space="preserve"> effectués.</w:t>
      </w:r>
    </w:p>
    <w:p w14:paraId="2106978B" w14:textId="77777777" w:rsidR="007E3BB4" w:rsidRDefault="007E3BB4" w:rsidP="0098115E">
      <w:pPr>
        <w:pStyle w:val="Default"/>
        <w:spacing w:after="80" w:line="276" w:lineRule="auto"/>
        <w:jc w:val="both"/>
        <w:rPr>
          <w:rFonts w:asciiTheme="minorHAnsi" w:hAnsiTheme="minorHAnsi" w:cstheme="minorHAnsi"/>
          <w:iCs/>
          <w:sz w:val="20"/>
          <w:szCs w:val="20"/>
        </w:rPr>
      </w:pPr>
    </w:p>
    <w:p w14:paraId="534192E6" w14:textId="77777777" w:rsidR="00E36700" w:rsidRDefault="00E36700" w:rsidP="0098115E">
      <w:pPr>
        <w:pStyle w:val="Default"/>
        <w:spacing w:after="80" w:line="276" w:lineRule="auto"/>
        <w:jc w:val="both"/>
        <w:rPr>
          <w:rFonts w:asciiTheme="minorHAnsi" w:hAnsiTheme="minorHAnsi" w:cstheme="minorHAnsi"/>
          <w:iCs/>
          <w:sz w:val="20"/>
          <w:szCs w:val="20"/>
        </w:rPr>
      </w:pPr>
    </w:p>
    <w:p w14:paraId="351F744E" w14:textId="77777777" w:rsidR="00E36700" w:rsidRPr="00740D83" w:rsidRDefault="00E36700" w:rsidP="0098115E">
      <w:pPr>
        <w:pStyle w:val="Default"/>
        <w:spacing w:after="80" w:line="276" w:lineRule="auto"/>
        <w:jc w:val="both"/>
        <w:rPr>
          <w:rFonts w:asciiTheme="minorHAnsi" w:hAnsiTheme="minorHAnsi" w:cstheme="minorHAnsi"/>
          <w:iCs/>
          <w:sz w:val="20"/>
          <w:szCs w:val="20"/>
        </w:rPr>
      </w:pPr>
    </w:p>
    <w:p w14:paraId="4E035040" w14:textId="3C284DE7" w:rsidR="000719F6" w:rsidRPr="00124468" w:rsidRDefault="00124468" w:rsidP="00E36700">
      <w:pPr>
        <w:pStyle w:val="Default"/>
        <w:spacing w:after="120"/>
        <w:jc w:val="both"/>
        <w:rPr>
          <w:rFonts w:asciiTheme="minorHAnsi" w:hAnsiTheme="minorHAnsi" w:cstheme="minorHAnsi"/>
          <w:b/>
          <w:iCs/>
          <w:sz w:val="20"/>
          <w:szCs w:val="20"/>
        </w:rPr>
      </w:pPr>
      <w:r w:rsidRPr="00FA7E4E">
        <w:rPr>
          <w:rFonts w:asciiTheme="minorHAnsi" w:hAnsiTheme="minorHAnsi" w:cstheme="minorHAnsi"/>
          <w:b/>
          <w:iCs/>
          <w:sz w:val="20"/>
          <w:szCs w:val="20"/>
        </w:rPr>
        <w:lastRenderedPageBreak/>
        <w:t>7</w:t>
      </w:r>
      <w:r w:rsidR="000719F6" w:rsidRPr="00FA7E4E">
        <w:rPr>
          <w:rFonts w:asciiTheme="minorHAnsi" w:hAnsiTheme="minorHAnsi" w:cstheme="minorHAnsi"/>
          <w:b/>
          <w:iCs/>
          <w:sz w:val="20"/>
          <w:szCs w:val="20"/>
        </w:rPr>
        <w:t>.</w:t>
      </w:r>
      <w:r w:rsidR="000719F6" w:rsidRPr="00124468">
        <w:rPr>
          <w:rFonts w:asciiTheme="minorHAnsi" w:hAnsiTheme="minorHAnsi" w:cstheme="minorHAnsi"/>
          <w:b/>
          <w:iCs/>
          <w:sz w:val="20"/>
          <w:szCs w:val="20"/>
        </w:rPr>
        <w:t xml:space="preserve"> Violation des Données à caractère personnel ou des Lois sur la protection des données</w:t>
      </w:r>
    </w:p>
    <w:p w14:paraId="10AE88A7" w14:textId="77777777" w:rsidR="000E553E" w:rsidRPr="00124468" w:rsidRDefault="007535D8" w:rsidP="0098115E">
      <w:pPr>
        <w:pStyle w:val="Default"/>
        <w:spacing w:after="80" w:line="276" w:lineRule="auto"/>
        <w:jc w:val="both"/>
        <w:rPr>
          <w:rFonts w:asciiTheme="minorHAnsi" w:hAnsiTheme="minorHAnsi" w:cstheme="minorHAnsi"/>
          <w:iCs/>
          <w:sz w:val="20"/>
          <w:szCs w:val="20"/>
        </w:rPr>
      </w:pPr>
      <w:r w:rsidRPr="00124468">
        <w:rPr>
          <w:rFonts w:asciiTheme="minorHAnsi" w:hAnsiTheme="minorHAnsi" w:cstheme="minorHAnsi"/>
          <w:iCs/>
          <w:sz w:val="20"/>
          <w:szCs w:val="20"/>
        </w:rPr>
        <w:t xml:space="preserve">En </w:t>
      </w:r>
      <w:r w:rsidR="0020067B" w:rsidRPr="00124468">
        <w:rPr>
          <w:rFonts w:asciiTheme="minorHAnsi" w:hAnsiTheme="minorHAnsi" w:cstheme="minorHAnsi"/>
          <w:iCs/>
          <w:sz w:val="20"/>
          <w:szCs w:val="20"/>
        </w:rPr>
        <w:t>sa qualité de responsable de Traitement, l</w:t>
      </w:r>
      <w:r w:rsidR="000D4B7D" w:rsidRPr="00124468">
        <w:rPr>
          <w:rFonts w:asciiTheme="minorHAnsi" w:hAnsiTheme="minorHAnsi" w:cstheme="minorHAnsi"/>
          <w:iCs/>
          <w:sz w:val="20"/>
          <w:szCs w:val="20"/>
        </w:rPr>
        <w:t>e Titulair</w:t>
      </w:r>
      <w:r w:rsidR="0020067B" w:rsidRPr="00124468">
        <w:rPr>
          <w:rFonts w:asciiTheme="minorHAnsi" w:hAnsiTheme="minorHAnsi" w:cstheme="minorHAnsi"/>
          <w:iCs/>
          <w:sz w:val="20"/>
          <w:szCs w:val="20"/>
        </w:rPr>
        <w:t>e devra notifi</w:t>
      </w:r>
      <w:r w:rsidR="00781884" w:rsidRPr="00124468">
        <w:rPr>
          <w:rFonts w:asciiTheme="minorHAnsi" w:hAnsiTheme="minorHAnsi" w:cstheme="minorHAnsi"/>
          <w:iCs/>
          <w:sz w:val="20"/>
          <w:szCs w:val="20"/>
        </w:rPr>
        <w:t>er</w:t>
      </w:r>
      <w:r w:rsidR="0020067B" w:rsidRPr="00124468">
        <w:rPr>
          <w:rFonts w:asciiTheme="minorHAnsi" w:hAnsiTheme="minorHAnsi" w:cstheme="minorHAnsi"/>
          <w:iCs/>
          <w:sz w:val="20"/>
          <w:szCs w:val="20"/>
        </w:rPr>
        <w:t xml:space="preserve"> à la CNIL </w:t>
      </w:r>
      <w:r w:rsidR="00781884" w:rsidRPr="00124468">
        <w:rPr>
          <w:rFonts w:asciiTheme="minorHAnsi" w:hAnsiTheme="minorHAnsi" w:cstheme="minorHAnsi"/>
          <w:iCs/>
          <w:sz w:val="20"/>
          <w:szCs w:val="20"/>
        </w:rPr>
        <w:t xml:space="preserve">toute </w:t>
      </w:r>
      <w:r w:rsidR="000D4B7D" w:rsidRPr="00124468">
        <w:rPr>
          <w:rFonts w:asciiTheme="minorHAnsi" w:hAnsiTheme="minorHAnsi" w:cstheme="minorHAnsi"/>
          <w:iCs/>
          <w:sz w:val="20"/>
          <w:szCs w:val="20"/>
        </w:rPr>
        <w:t xml:space="preserve">violation de données à caractère personnel </w:t>
      </w:r>
      <w:r w:rsidR="002E782B" w:rsidRPr="00124468">
        <w:rPr>
          <w:rFonts w:asciiTheme="minorHAnsi" w:hAnsiTheme="minorHAnsi" w:cstheme="minorHAnsi"/>
          <w:iCs/>
          <w:sz w:val="20"/>
          <w:szCs w:val="20"/>
        </w:rPr>
        <w:t>et procéder à toute information</w:t>
      </w:r>
      <w:r w:rsidR="004B4006" w:rsidRPr="00124468">
        <w:rPr>
          <w:rFonts w:asciiTheme="minorHAnsi" w:hAnsiTheme="minorHAnsi" w:cstheme="minorHAnsi"/>
          <w:iCs/>
          <w:sz w:val="20"/>
          <w:szCs w:val="20"/>
        </w:rPr>
        <w:t xml:space="preserve"> </w:t>
      </w:r>
      <w:r w:rsidR="000E553E" w:rsidRPr="00124468">
        <w:rPr>
          <w:rFonts w:asciiTheme="minorHAnsi" w:hAnsiTheme="minorHAnsi" w:cstheme="minorHAnsi"/>
          <w:iCs/>
          <w:sz w:val="20"/>
          <w:szCs w:val="20"/>
        </w:rPr>
        <w:t>conformément aux articles 33 et 34 du RGPD.</w:t>
      </w:r>
    </w:p>
    <w:p w14:paraId="287E4B98" w14:textId="3F13EC60" w:rsidR="006B7A37" w:rsidRDefault="00CE4ECE" w:rsidP="0098115E">
      <w:pPr>
        <w:pStyle w:val="Default"/>
        <w:spacing w:after="80" w:line="276" w:lineRule="auto"/>
        <w:jc w:val="both"/>
        <w:rPr>
          <w:rFonts w:asciiTheme="minorHAnsi" w:hAnsiTheme="minorHAnsi" w:cstheme="minorHAnsi"/>
          <w:iCs/>
          <w:sz w:val="20"/>
          <w:szCs w:val="20"/>
        </w:rPr>
      </w:pPr>
      <w:r w:rsidRPr="00124468">
        <w:rPr>
          <w:rFonts w:asciiTheme="minorHAnsi" w:hAnsiTheme="minorHAnsi" w:cstheme="minorHAnsi"/>
          <w:iCs/>
          <w:sz w:val="20"/>
          <w:szCs w:val="20"/>
        </w:rPr>
        <w:t>D</w:t>
      </w:r>
      <w:r w:rsidR="00A211FF" w:rsidRPr="00124468">
        <w:rPr>
          <w:rFonts w:asciiTheme="minorHAnsi" w:hAnsiTheme="minorHAnsi" w:cstheme="minorHAnsi"/>
          <w:iCs/>
          <w:sz w:val="20"/>
          <w:szCs w:val="20"/>
        </w:rPr>
        <w:t xml:space="preserve">ans la mesure où la </w:t>
      </w:r>
      <w:r w:rsidR="00CB0568" w:rsidRPr="00124468">
        <w:rPr>
          <w:rFonts w:asciiTheme="minorHAnsi" w:hAnsiTheme="minorHAnsi" w:cstheme="minorHAnsi"/>
          <w:iCs/>
          <w:sz w:val="20"/>
          <w:szCs w:val="20"/>
        </w:rPr>
        <w:t>violation</w:t>
      </w:r>
      <w:r w:rsidR="00A211FF" w:rsidRPr="00124468">
        <w:rPr>
          <w:rFonts w:asciiTheme="minorHAnsi" w:hAnsiTheme="minorHAnsi" w:cstheme="minorHAnsi"/>
          <w:iCs/>
          <w:sz w:val="20"/>
          <w:szCs w:val="20"/>
        </w:rPr>
        <w:t xml:space="preserve"> porterait </w:t>
      </w:r>
      <w:r w:rsidR="00C36A3A" w:rsidRPr="00124468">
        <w:rPr>
          <w:rFonts w:asciiTheme="minorHAnsi" w:hAnsiTheme="minorHAnsi" w:cstheme="minorHAnsi"/>
          <w:iCs/>
          <w:sz w:val="20"/>
          <w:szCs w:val="20"/>
        </w:rPr>
        <w:t xml:space="preserve">sur </w:t>
      </w:r>
      <w:r w:rsidR="006B7A37" w:rsidRPr="00124468">
        <w:rPr>
          <w:rFonts w:asciiTheme="minorHAnsi" w:hAnsiTheme="minorHAnsi" w:cstheme="minorHAnsi"/>
          <w:iCs/>
          <w:sz w:val="20"/>
          <w:szCs w:val="20"/>
        </w:rPr>
        <w:t>l</w:t>
      </w:r>
      <w:r w:rsidR="00C36A3A" w:rsidRPr="00124468">
        <w:rPr>
          <w:rFonts w:asciiTheme="minorHAnsi" w:hAnsiTheme="minorHAnsi" w:cstheme="minorHAnsi"/>
          <w:iCs/>
          <w:sz w:val="20"/>
          <w:szCs w:val="20"/>
        </w:rPr>
        <w:t xml:space="preserve">es données à caractère personnel </w:t>
      </w:r>
      <w:r w:rsidR="006B7A37" w:rsidRPr="00124468">
        <w:rPr>
          <w:rFonts w:asciiTheme="minorHAnsi" w:hAnsiTheme="minorHAnsi" w:cstheme="minorHAnsi"/>
          <w:iCs/>
          <w:sz w:val="20"/>
          <w:szCs w:val="20"/>
        </w:rPr>
        <w:t xml:space="preserve">transmises </w:t>
      </w:r>
      <w:r w:rsidR="004062CA" w:rsidRPr="00124468">
        <w:rPr>
          <w:rFonts w:asciiTheme="minorHAnsi" w:hAnsiTheme="minorHAnsi" w:cstheme="minorHAnsi"/>
          <w:iCs/>
          <w:sz w:val="20"/>
          <w:szCs w:val="20"/>
        </w:rPr>
        <w:t>au Titulaire par les bénéficiaires des prestations</w:t>
      </w:r>
      <w:r w:rsidR="00423387" w:rsidRPr="00124468">
        <w:rPr>
          <w:rFonts w:asciiTheme="minorHAnsi" w:hAnsiTheme="minorHAnsi" w:cstheme="minorHAnsi"/>
          <w:iCs/>
          <w:sz w:val="20"/>
          <w:szCs w:val="20"/>
        </w:rPr>
        <w:t>, objet du présent Marché, le Titulaire s'engage à informer la CCI dans les meilleurs délais</w:t>
      </w:r>
      <w:r w:rsidR="00540213" w:rsidRPr="00124468">
        <w:rPr>
          <w:rFonts w:asciiTheme="minorHAnsi" w:hAnsiTheme="minorHAnsi" w:cstheme="minorHAnsi"/>
          <w:iCs/>
          <w:sz w:val="20"/>
          <w:szCs w:val="20"/>
        </w:rPr>
        <w:t xml:space="preserve"> de la </w:t>
      </w:r>
      <w:r w:rsidR="00B55A01" w:rsidRPr="00124468">
        <w:rPr>
          <w:rFonts w:asciiTheme="minorHAnsi" w:hAnsiTheme="minorHAnsi" w:cstheme="minorHAnsi"/>
          <w:iCs/>
          <w:sz w:val="20"/>
          <w:szCs w:val="20"/>
        </w:rPr>
        <w:t>notification à la CNIL et de l’information aux personnes concernées</w:t>
      </w:r>
      <w:r w:rsidR="00540213" w:rsidRPr="00124468">
        <w:rPr>
          <w:rFonts w:asciiTheme="minorHAnsi" w:hAnsiTheme="minorHAnsi" w:cstheme="minorHAnsi"/>
          <w:iCs/>
          <w:sz w:val="20"/>
          <w:szCs w:val="20"/>
        </w:rPr>
        <w:t>.</w:t>
      </w:r>
    </w:p>
    <w:p w14:paraId="1D4ADFC1" w14:textId="77777777" w:rsidR="00FA7E4E" w:rsidRDefault="00FA7E4E" w:rsidP="0098115E">
      <w:pPr>
        <w:pStyle w:val="Default"/>
        <w:spacing w:after="80" w:line="276" w:lineRule="auto"/>
        <w:jc w:val="both"/>
        <w:rPr>
          <w:rFonts w:asciiTheme="minorHAnsi" w:hAnsiTheme="minorHAnsi" w:cstheme="minorHAnsi"/>
          <w:iCs/>
          <w:sz w:val="20"/>
          <w:szCs w:val="20"/>
        </w:rPr>
      </w:pPr>
    </w:p>
    <w:p w14:paraId="0F928B80" w14:textId="77777777" w:rsidR="00557B97" w:rsidRPr="00124468" w:rsidRDefault="00557B97" w:rsidP="0098115E">
      <w:pPr>
        <w:pStyle w:val="Default"/>
        <w:spacing w:after="80" w:line="276" w:lineRule="auto"/>
        <w:jc w:val="both"/>
        <w:rPr>
          <w:rFonts w:asciiTheme="minorHAnsi" w:hAnsiTheme="minorHAnsi" w:cstheme="minorHAnsi"/>
          <w:iCs/>
          <w:sz w:val="20"/>
          <w:szCs w:val="20"/>
        </w:rPr>
      </w:pPr>
    </w:p>
    <w:p w14:paraId="02EFE61A" w14:textId="6AF79AC8" w:rsidR="009D3C6F" w:rsidRPr="00FA7E4E" w:rsidRDefault="00124468" w:rsidP="00E36700">
      <w:pPr>
        <w:spacing w:after="120" w:line="276" w:lineRule="auto"/>
        <w:rPr>
          <w:rFonts w:asciiTheme="minorHAnsi" w:hAnsiTheme="minorHAnsi" w:cstheme="minorHAnsi"/>
          <w:b/>
          <w:bCs/>
          <w:iCs/>
          <w:color w:val="000000"/>
          <w:sz w:val="20"/>
          <w:szCs w:val="20"/>
        </w:rPr>
      </w:pPr>
      <w:r w:rsidRPr="00FA7E4E">
        <w:rPr>
          <w:rFonts w:asciiTheme="minorHAnsi" w:hAnsiTheme="minorHAnsi" w:cstheme="minorHAnsi"/>
          <w:b/>
          <w:bCs/>
          <w:iCs/>
          <w:color w:val="000000"/>
          <w:sz w:val="20"/>
          <w:szCs w:val="20"/>
        </w:rPr>
        <w:t>8</w:t>
      </w:r>
      <w:r w:rsidR="004D30E3" w:rsidRPr="00FA7E4E">
        <w:rPr>
          <w:rFonts w:asciiTheme="minorHAnsi" w:hAnsiTheme="minorHAnsi" w:cstheme="minorHAnsi"/>
          <w:b/>
          <w:bCs/>
          <w:iCs/>
          <w:color w:val="000000"/>
          <w:sz w:val="20"/>
          <w:szCs w:val="20"/>
        </w:rPr>
        <w:t xml:space="preserve">. </w:t>
      </w:r>
      <w:r w:rsidR="009D3C6F" w:rsidRPr="00FA7E4E">
        <w:rPr>
          <w:rFonts w:asciiTheme="minorHAnsi" w:hAnsiTheme="minorHAnsi" w:cstheme="minorHAnsi"/>
          <w:b/>
          <w:bCs/>
          <w:iCs/>
          <w:color w:val="000000"/>
          <w:sz w:val="20"/>
          <w:szCs w:val="20"/>
        </w:rPr>
        <w:t>Protection des données à caractère personnel dans le cadre du suivi opérationnel du Marché</w:t>
      </w:r>
    </w:p>
    <w:p w14:paraId="085B22D7" w14:textId="77777777" w:rsidR="009422B0" w:rsidRDefault="009422B0" w:rsidP="00A036A8">
      <w:pPr>
        <w:pStyle w:val="Pucesous-titregras"/>
        <w:numPr>
          <w:ilvl w:val="0"/>
          <w:numId w:val="0"/>
        </w:numPr>
        <w:spacing w:after="80" w:line="276" w:lineRule="auto"/>
        <w:jc w:val="both"/>
        <w:rPr>
          <w:rFonts w:asciiTheme="minorHAnsi" w:hAnsiTheme="minorHAnsi" w:cstheme="minorHAnsi"/>
          <w:b w:val="0"/>
          <w:iCs/>
          <w:color w:val="000000"/>
          <w:sz w:val="20"/>
          <w:szCs w:val="20"/>
        </w:rPr>
      </w:pPr>
      <w:r w:rsidRPr="00AA54F3">
        <w:rPr>
          <w:rFonts w:asciiTheme="minorHAnsi" w:hAnsiTheme="minorHAnsi" w:cstheme="minorHAnsi"/>
          <w:b w:val="0"/>
          <w:iCs/>
          <w:color w:val="000000"/>
          <w:sz w:val="20"/>
          <w:szCs w:val="20"/>
        </w:rPr>
        <w:t>Le Titulaire s’engage à communiquer à la CCI dès la signature du Marché, le nom et les coordonnées de son délégué à la protection des données, s’il en désigne un conformément à l’article 37 du règlement européen sur la protection des données, ou, à défaut, l’identité et les coordonnées d’un point de contact dédié à ces questions ; et à défaut le contact sera considéré comme le représentant légal du titulaire.</w:t>
      </w:r>
    </w:p>
    <w:p w14:paraId="7FE230BF" w14:textId="10B3EF66" w:rsidR="00FA7E4E" w:rsidRPr="00AA54F3" w:rsidRDefault="00F4759B" w:rsidP="00A036A8">
      <w:pPr>
        <w:pStyle w:val="Pucesous-titregras"/>
        <w:numPr>
          <w:ilvl w:val="0"/>
          <w:numId w:val="0"/>
        </w:numPr>
        <w:spacing w:after="80" w:line="276" w:lineRule="auto"/>
        <w:jc w:val="both"/>
        <w:rPr>
          <w:rFonts w:asciiTheme="minorHAnsi" w:hAnsiTheme="minorHAnsi" w:cstheme="minorHAnsi"/>
          <w:b w:val="0"/>
          <w:iCs/>
          <w:color w:val="000000"/>
          <w:sz w:val="20"/>
          <w:szCs w:val="20"/>
        </w:rPr>
      </w:pPr>
      <w:r w:rsidRPr="00AA54F3">
        <w:rPr>
          <w:rFonts w:asciiTheme="minorHAnsi" w:hAnsiTheme="minorHAnsi" w:cstheme="minorHAnsi"/>
          <w:b w:val="0"/>
          <w:iCs/>
          <w:color w:val="000000"/>
          <w:sz w:val="20"/>
          <w:szCs w:val="20"/>
        </w:rPr>
        <w:t>Pour la CCI, le DPO peut être contacté à l’adresse-mail suivant</w:t>
      </w:r>
      <w:r w:rsidRPr="00E36700">
        <w:rPr>
          <w:rFonts w:asciiTheme="minorHAnsi" w:hAnsiTheme="minorHAnsi" w:cstheme="minorHAnsi"/>
          <w:b w:val="0"/>
          <w:iCs/>
          <w:color w:val="000000"/>
          <w:sz w:val="20"/>
          <w:szCs w:val="20"/>
        </w:rPr>
        <w:t xml:space="preserve">e : </w:t>
      </w:r>
      <w:hyperlink r:id="rId14" w:history="1">
        <w:r w:rsidR="00E36700" w:rsidRPr="00E36700">
          <w:rPr>
            <w:rStyle w:val="Lienhypertexte"/>
            <w:rFonts w:asciiTheme="minorHAnsi" w:hAnsiTheme="minorHAnsi" w:cstheme="minorHAnsi"/>
            <w:b w:val="0"/>
            <w:iCs/>
            <w:sz w:val="20"/>
            <w:szCs w:val="20"/>
          </w:rPr>
          <w:t>dpo@lemans.cci.fr</w:t>
        </w:r>
      </w:hyperlink>
    </w:p>
    <w:p w14:paraId="48EF77C0" w14:textId="76CA08A8" w:rsidR="003A10A2" w:rsidRPr="00124468" w:rsidRDefault="009D3C6F" w:rsidP="00A036A8">
      <w:pPr>
        <w:spacing w:after="80" w:line="276" w:lineRule="auto"/>
        <w:jc w:val="both"/>
        <w:rPr>
          <w:rFonts w:asciiTheme="minorHAnsi" w:hAnsiTheme="minorHAnsi" w:cstheme="minorHAnsi"/>
          <w:iCs/>
          <w:color w:val="000000"/>
          <w:sz w:val="20"/>
          <w:szCs w:val="20"/>
        </w:rPr>
      </w:pPr>
      <w:r w:rsidRPr="00124468">
        <w:rPr>
          <w:rFonts w:asciiTheme="minorHAnsi" w:hAnsiTheme="minorHAnsi" w:cstheme="minorHAnsi"/>
          <w:iCs/>
          <w:color w:val="000000"/>
          <w:sz w:val="20"/>
          <w:szCs w:val="20"/>
        </w:rPr>
        <w:t xml:space="preserve">Les données à caractère personnel concernant les signataires du Marché ainsi que les personnes en charge du suivi opérationnel font l’objet par la CCI d’un traitement destiné au suivi et à l’exécution du Marché. </w:t>
      </w:r>
    </w:p>
    <w:p w14:paraId="6D300F0D" w14:textId="33E08F8A" w:rsidR="009D3C6F" w:rsidRPr="00124468" w:rsidRDefault="009D3C6F" w:rsidP="00A036A8">
      <w:pPr>
        <w:spacing w:after="80" w:line="276" w:lineRule="auto"/>
        <w:jc w:val="both"/>
        <w:rPr>
          <w:rFonts w:asciiTheme="minorHAnsi" w:hAnsiTheme="minorHAnsi" w:cstheme="minorHAnsi"/>
          <w:iCs/>
          <w:color w:val="000000"/>
          <w:sz w:val="20"/>
          <w:szCs w:val="20"/>
        </w:rPr>
      </w:pPr>
      <w:r w:rsidRPr="00124468">
        <w:rPr>
          <w:rFonts w:asciiTheme="minorHAnsi" w:hAnsiTheme="minorHAnsi" w:cstheme="minorHAnsi"/>
          <w:iCs/>
          <w:color w:val="000000"/>
          <w:sz w:val="20"/>
          <w:szCs w:val="20"/>
        </w:rPr>
        <w:t xml:space="preserve">Ces données sont intégrées dans les fichiers des CCI des Pays de la Loire et sont destinées aux services opérationnels. </w:t>
      </w:r>
    </w:p>
    <w:p w14:paraId="67BE5909" w14:textId="77777777" w:rsidR="009D3C6F" w:rsidRPr="00124468" w:rsidRDefault="009D3C6F" w:rsidP="00A036A8">
      <w:pPr>
        <w:spacing w:after="80" w:line="276" w:lineRule="auto"/>
        <w:jc w:val="both"/>
        <w:rPr>
          <w:rFonts w:asciiTheme="minorHAnsi" w:hAnsiTheme="minorHAnsi" w:cstheme="minorHAnsi"/>
          <w:iCs/>
          <w:color w:val="000000"/>
          <w:sz w:val="20"/>
          <w:szCs w:val="20"/>
        </w:rPr>
      </w:pPr>
      <w:r w:rsidRPr="00124468">
        <w:rPr>
          <w:rFonts w:asciiTheme="minorHAnsi" w:hAnsiTheme="minorHAnsi" w:cstheme="minorHAnsi"/>
          <w:iCs/>
          <w:color w:val="000000"/>
          <w:sz w:val="20"/>
          <w:szCs w:val="20"/>
        </w:rPr>
        <w:t>La base légale est l’article 6.1.b) du RGPD « le traitement est nécessaire à l'exécution d'un contrat ». </w:t>
      </w:r>
    </w:p>
    <w:p w14:paraId="711947A1" w14:textId="1829D4E0" w:rsidR="009D3C6F" w:rsidRPr="00124468" w:rsidRDefault="009D3C6F" w:rsidP="00A036A8">
      <w:pPr>
        <w:spacing w:after="80" w:line="276" w:lineRule="auto"/>
        <w:jc w:val="both"/>
        <w:rPr>
          <w:rFonts w:asciiTheme="minorHAnsi" w:eastAsia="Calibri" w:hAnsiTheme="minorHAnsi" w:cstheme="minorHAnsi"/>
          <w:i/>
          <w:iCs/>
          <w:sz w:val="20"/>
          <w:szCs w:val="20"/>
          <w:lang w:eastAsia="en-US"/>
          <w14:ligatures w14:val="standardContextual"/>
        </w:rPr>
      </w:pPr>
      <w:r w:rsidRPr="00124468">
        <w:rPr>
          <w:rFonts w:asciiTheme="minorHAnsi" w:hAnsiTheme="minorHAnsi" w:cstheme="minorHAnsi"/>
          <w:iCs/>
          <w:color w:val="000000"/>
          <w:sz w:val="20"/>
          <w:szCs w:val="20"/>
        </w:rPr>
        <w:t xml:space="preserve">En cas de transmission de ces données à des sous-traitants au sens RGPD, un contrat est établi précisant les obligations de chaque partie et reprenant les dispositions de l’article 28 du RGPD. Aucune décision automatisée ou profilage ne sont mis en œuvre dans le cadre de ce traitement. La CCI est susceptible d’inviter les personnes concernées par le traitement de données à ses évènements, d’adresser ses informations, ses offres d’accompagnement et ses enquêtes. Conformément à la loi "Informatique et Libertés" du 6 janvier 1978 modifiée et au RGPD, les personnes concernées peuvent accéder aux données à caractère personnel les concernant, les faire rectifier ou effacer après le délai de prescription de la fin du Marché. Elles disposent également du droit de limitation, de portabilité, et le cas échéant, d’opposition du traitement de leurs données. </w:t>
      </w:r>
    </w:p>
    <w:p w14:paraId="250A129A" w14:textId="77777777" w:rsidR="009D3C6F" w:rsidRPr="00DC6A0A" w:rsidRDefault="009D3C6F" w:rsidP="00A036A8">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Le Titulaire s’engage à informer les personnes concernées du traitement de leurs données et de leurs droits dans le cadre de la gestion du marché.</w:t>
      </w:r>
    </w:p>
    <w:p w14:paraId="59162C2C" w14:textId="77777777" w:rsidR="009D3C6F" w:rsidRDefault="009D3C6F" w:rsidP="00A036A8">
      <w:pPr>
        <w:pStyle w:val="Pucesous-titregras"/>
        <w:numPr>
          <w:ilvl w:val="0"/>
          <w:numId w:val="0"/>
        </w:numPr>
        <w:spacing w:after="80" w:line="276" w:lineRule="auto"/>
        <w:jc w:val="both"/>
        <w:rPr>
          <w:rFonts w:asciiTheme="minorHAnsi" w:hAnsiTheme="minorHAnsi" w:cstheme="minorHAnsi"/>
          <w:b w:val="0"/>
          <w:iCs/>
          <w:color w:val="000000"/>
          <w:sz w:val="20"/>
          <w:szCs w:val="20"/>
        </w:rPr>
      </w:pPr>
    </w:p>
    <w:p w14:paraId="2807389C" w14:textId="77777777" w:rsidR="00DB7F24" w:rsidRPr="00D61AB6" w:rsidRDefault="00DB7F24" w:rsidP="00FA7E4E">
      <w:pPr>
        <w:pStyle w:val="Default"/>
        <w:spacing w:line="276" w:lineRule="auto"/>
        <w:jc w:val="both"/>
        <w:rPr>
          <w:rFonts w:asciiTheme="minorHAnsi" w:hAnsiTheme="minorHAnsi" w:cstheme="minorHAnsi"/>
          <w:b/>
          <w:iCs/>
          <w:sz w:val="20"/>
          <w:szCs w:val="20"/>
        </w:rPr>
      </w:pPr>
    </w:p>
    <w:sectPr w:rsidR="00DB7F24" w:rsidRPr="00D61AB6" w:rsidSect="00C04AAC">
      <w:headerReference w:type="default" r:id="rId15"/>
      <w:footerReference w:type="default" r:id="rId16"/>
      <w:headerReference w:type="first" r:id="rId17"/>
      <w:footerReference w:type="first" r:id="rId18"/>
      <w:pgSz w:w="11907" w:h="16840" w:code="9"/>
      <w:pgMar w:top="993" w:right="1134" w:bottom="720" w:left="993" w:header="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E6B16" w14:textId="77777777" w:rsidR="00310EA5" w:rsidRDefault="00310EA5">
      <w:r>
        <w:separator/>
      </w:r>
    </w:p>
  </w:endnote>
  <w:endnote w:type="continuationSeparator" w:id="0">
    <w:p w14:paraId="3BF03A92" w14:textId="77777777" w:rsidR="00310EA5" w:rsidRDefault="00310EA5">
      <w:r>
        <w:continuationSeparator/>
      </w:r>
    </w:p>
  </w:endnote>
  <w:endnote w:type="continuationNotice" w:id="1">
    <w:p w14:paraId="4C4842E5" w14:textId="77777777" w:rsidR="00310EA5" w:rsidRDefault="00310E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utch">
    <w:altName w:val="Calibri"/>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ECF9B" w14:textId="77777777" w:rsidR="00F867FA" w:rsidRPr="00F867FA" w:rsidRDefault="00F867FA" w:rsidP="00F867FA">
    <w:pPr>
      <w:pBdr>
        <w:top w:val="single" w:sz="4" w:space="0" w:color="auto"/>
      </w:pBdr>
      <w:tabs>
        <w:tab w:val="center" w:pos="4536"/>
        <w:tab w:val="right" w:pos="9072"/>
      </w:tabs>
      <w:rPr>
        <w:rFonts w:ascii="Calibri" w:hAnsi="Calibri" w:cs="Calibri"/>
        <w:sz w:val="12"/>
        <w:szCs w:val="8"/>
      </w:rPr>
    </w:pPr>
  </w:p>
  <w:p w14:paraId="51EF8993" w14:textId="3B6F2447" w:rsidR="00667761" w:rsidRPr="000912C5" w:rsidRDefault="00F867FA" w:rsidP="00C84246">
    <w:pPr>
      <w:tabs>
        <w:tab w:val="center" w:pos="4536"/>
        <w:tab w:val="right" w:pos="9072"/>
      </w:tabs>
      <w:rPr>
        <w:rFonts w:ascii="Calibri" w:hAnsi="Calibri" w:cs="Calibri"/>
        <w:sz w:val="20"/>
        <w:szCs w:val="20"/>
      </w:rPr>
    </w:pPr>
    <w:r w:rsidRPr="000912C5">
      <w:rPr>
        <w:rFonts w:ascii="Calibri" w:hAnsi="Calibri" w:cs="Calibri"/>
        <w:sz w:val="20"/>
        <w:szCs w:val="20"/>
      </w:rPr>
      <w:t>Clause Niveau 2 RGPD</w:t>
    </w:r>
    <w:r w:rsidRPr="000912C5">
      <w:rPr>
        <w:rFonts w:ascii="Calibri" w:hAnsi="Calibri" w:cs="Calibri"/>
        <w:sz w:val="20"/>
        <w:szCs w:val="20"/>
      </w:rPr>
      <w:tab/>
    </w:r>
    <w:r w:rsidRPr="000912C5">
      <w:rPr>
        <w:rFonts w:ascii="Calibri" w:hAnsi="Calibri" w:cs="Calibri"/>
        <w:sz w:val="20"/>
        <w:szCs w:val="20"/>
      </w:rPr>
      <w:tab/>
      <w:t xml:space="preserve">Page </w:t>
    </w:r>
    <w:r w:rsidRPr="000912C5">
      <w:rPr>
        <w:rFonts w:ascii="Calibri" w:hAnsi="Calibri" w:cs="Calibri"/>
        <w:sz w:val="20"/>
        <w:szCs w:val="20"/>
      </w:rPr>
      <w:fldChar w:fldCharType="begin"/>
    </w:r>
    <w:r w:rsidRPr="000912C5">
      <w:rPr>
        <w:rFonts w:ascii="Calibri" w:hAnsi="Calibri" w:cs="Calibri"/>
        <w:sz w:val="20"/>
        <w:szCs w:val="20"/>
      </w:rPr>
      <w:instrText xml:space="preserve"> PAGE </w:instrText>
    </w:r>
    <w:r w:rsidRPr="000912C5">
      <w:rPr>
        <w:rFonts w:ascii="Calibri" w:hAnsi="Calibri" w:cs="Calibri"/>
        <w:sz w:val="20"/>
        <w:szCs w:val="20"/>
      </w:rPr>
      <w:fldChar w:fldCharType="separate"/>
    </w:r>
    <w:r w:rsidRPr="000912C5">
      <w:rPr>
        <w:rFonts w:ascii="Calibri" w:hAnsi="Calibri" w:cs="Calibri"/>
        <w:sz w:val="20"/>
        <w:szCs w:val="20"/>
      </w:rPr>
      <w:t>1</w:t>
    </w:r>
    <w:r w:rsidRPr="000912C5">
      <w:rPr>
        <w:rFonts w:ascii="Calibri" w:hAnsi="Calibri" w:cs="Calibri"/>
        <w:sz w:val="20"/>
        <w:szCs w:val="20"/>
      </w:rPr>
      <w:fldChar w:fldCharType="end"/>
    </w:r>
    <w:r w:rsidRPr="000912C5">
      <w:rPr>
        <w:rFonts w:ascii="Calibri" w:hAnsi="Calibri" w:cs="Calibri"/>
        <w:sz w:val="20"/>
        <w:szCs w:val="20"/>
      </w:rPr>
      <w:t>/</w:t>
    </w:r>
    <w:r w:rsidRPr="000912C5">
      <w:rPr>
        <w:rFonts w:ascii="Calibri" w:hAnsi="Calibri" w:cs="Calibri"/>
        <w:sz w:val="20"/>
        <w:szCs w:val="20"/>
      </w:rPr>
      <w:fldChar w:fldCharType="begin"/>
    </w:r>
    <w:r w:rsidRPr="000912C5">
      <w:rPr>
        <w:rFonts w:ascii="Calibri" w:hAnsi="Calibri" w:cs="Calibri"/>
        <w:sz w:val="20"/>
        <w:szCs w:val="20"/>
      </w:rPr>
      <w:instrText xml:space="preserve"> NUMPAGES </w:instrText>
    </w:r>
    <w:r w:rsidRPr="000912C5">
      <w:rPr>
        <w:rFonts w:ascii="Calibri" w:hAnsi="Calibri" w:cs="Calibri"/>
        <w:sz w:val="20"/>
        <w:szCs w:val="20"/>
      </w:rPr>
      <w:fldChar w:fldCharType="separate"/>
    </w:r>
    <w:r w:rsidRPr="000912C5">
      <w:rPr>
        <w:rFonts w:ascii="Calibri" w:hAnsi="Calibri" w:cs="Calibri"/>
        <w:sz w:val="20"/>
        <w:szCs w:val="20"/>
      </w:rPr>
      <w:t>7</w:t>
    </w:r>
    <w:r w:rsidRPr="000912C5">
      <w:rPr>
        <w:rFonts w:ascii="Calibri" w:hAnsi="Calibri" w:cs="Calibr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98E77" w14:textId="77777777" w:rsidR="00F867FA" w:rsidRPr="00F867FA" w:rsidRDefault="00F867FA" w:rsidP="00F867FA">
    <w:pPr>
      <w:pBdr>
        <w:top w:val="single" w:sz="4" w:space="0" w:color="auto"/>
      </w:pBdr>
      <w:tabs>
        <w:tab w:val="center" w:pos="4536"/>
        <w:tab w:val="right" w:pos="9072"/>
      </w:tabs>
      <w:rPr>
        <w:rFonts w:ascii="Calibri" w:hAnsi="Calibri" w:cs="Calibri"/>
        <w:sz w:val="12"/>
        <w:szCs w:val="8"/>
      </w:rPr>
    </w:pPr>
  </w:p>
  <w:p w14:paraId="408B64FD" w14:textId="1BA3BCD7" w:rsidR="00F867FA" w:rsidRPr="000912C5" w:rsidRDefault="00F867FA" w:rsidP="00F867FA">
    <w:pPr>
      <w:tabs>
        <w:tab w:val="center" w:pos="4536"/>
        <w:tab w:val="right" w:pos="9072"/>
      </w:tabs>
      <w:rPr>
        <w:rFonts w:ascii="Calibri" w:hAnsi="Calibri" w:cs="Calibri"/>
        <w:sz w:val="20"/>
        <w:szCs w:val="20"/>
      </w:rPr>
    </w:pPr>
    <w:r w:rsidRPr="000912C5">
      <w:rPr>
        <w:rFonts w:ascii="Calibri" w:hAnsi="Calibri" w:cs="Calibri"/>
        <w:sz w:val="20"/>
        <w:szCs w:val="20"/>
      </w:rPr>
      <w:t xml:space="preserve">Clause Niveau </w:t>
    </w:r>
    <w:r w:rsidR="00F42DF3" w:rsidRPr="000912C5">
      <w:rPr>
        <w:rFonts w:ascii="Calibri" w:hAnsi="Calibri" w:cs="Calibri"/>
        <w:sz w:val="20"/>
        <w:szCs w:val="20"/>
      </w:rPr>
      <w:t>2</w:t>
    </w:r>
    <w:r w:rsidRPr="000912C5">
      <w:rPr>
        <w:rFonts w:ascii="Calibri" w:hAnsi="Calibri" w:cs="Calibri"/>
        <w:sz w:val="20"/>
        <w:szCs w:val="20"/>
      </w:rPr>
      <w:t xml:space="preserve"> RGPD</w:t>
    </w:r>
    <w:r w:rsidR="00F42DF3" w:rsidRPr="000912C5">
      <w:rPr>
        <w:rFonts w:ascii="Calibri" w:hAnsi="Calibri" w:cs="Calibri"/>
        <w:sz w:val="20"/>
        <w:szCs w:val="20"/>
      </w:rPr>
      <w:t xml:space="preserve"> </w:t>
    </w:r>
    <w:r w:rsidR="009B6D68" w:rsidRPr="000912C5">
      <w:rPr>
        <w:rFonts w:ascii="Calibri" w:hAnsi="Calibri" w:cs="Calibri"/>
        <w:sz w:val="20"/>
        <w:szCs w:val="20"/>
      </w:rPr>
      <w:t>- 2024</w:t>
    </w:r>
    <w:r w:rsidRPr="000912C5">
      <w:rPr>
        <w:rFonts w:ascii="Calibri" w:hAnsi="Calibri" w:cs="Calibri"/>
        <w:sz w:val="20"/>
        <w:szCs w:val="20"/>
      </w:rPr>
      <w:tab/>
    </w:r>
    <w:r w:rsidRPr="000912C5">
      <w:rPr>
        <w:rFonts w:ascii="Calibri" w:hAnsi="Calibri" w:cs="Calibri"/>
        <w:sz w:val="20"/>
        <w:szCs w:val="20"/>
      </w:rPr>
      <w:tab/>
      <w:t xml:space="preserve">Page </w:t>
    </w:r>
    <w:r w:rsidRPr="000912C5">
      <w:rPr>
        <w:rFonts w:ascii="Calibri" w:hAnsi="Calibri" w:cs="Calibri"/>
        <w:sz w:val="20"/>
        <w:szCs w:val="20"/>
      </w:rPr>
      <w:fldChar w:fldCharType="begin"/>
    </w:r>
    <w:r w:rsidRPr="000912C5">
      <w:rPr>
        <w:rFonts w:ascii="Calibri" w:hAnsi="Calibri" w:cs="Calibri"/>
        <w:sz w:val="20"/>
        <w:szCs w:val="20"/>
      </w:rPr>
      <w:instrText xml:space="preserve"> PAGE </w:instrText>
    </w:r>
    <w:r w:rsidRPr="000912C5">
      <w:rPr>
        <w:rFonts w:ascii="Calibri" w:hAnsi="Calibri" w:cs="Calibri"/>
        <w:sz w:val="20"/>
        <w:szCs w:val="20"/>
      </w:rPr>
      <w:fldChar w:fldCharType="separate"/>
    </w:r>
    <w:r w:rsidRPr="000912C5">
      <w:rPr>
        <w:rFonts w:ascii="Calibri" w:hAnsi="Calibri" w:cs="Calibri"/>
        <w:sz w:val="20"/>
        <w:szCs w:val="20"/>
      </w:rPr>
      <w:t>1</w:t>
    </w:r>
    <w:r w:rsidRPr="000912C5">
      <w:rPr>
        <w:rFonts w:ascii="Calibri" w:hAnsi="Calibri" w:cs="Calibri"/>
        <w:sz w:val="20"/>
        <w:szCs w:val="20"/>
      </w:rPr>
      <w:fldChar w:fldCharType="end"/>
    </w:r>
    <w:r w:rsidRPr="000912C5">
      <w:rPr>
        <w:rFonts w:ascii="Calibri" w:hAnsi="Calibri" w:cs="Calibri"/>
        <w:sz w:val="20"/>
        <w:szCs w:val="20"/>
      </w:rPr>
      <w:t>/</w:t>
    </w:r>
    <w:r w:rsidRPr="000912C5">
      <w:rPr>
        <w:rFonts w:ascii="Calibri" w:hAnsi="Calibri" w:cs="Calibri"/>
        <w:sz w:val="20"/>
        <w:szCs w:val="20"/>
      </w:rPr>
      <w:fldChar w:fldCharType="begin"/>
    </w:r>
    <w:r w:rsidRPr="000912C5">
      <w:rPr>
        <w:rFonts w:ascii="Calibri" w:hAnsi="Calibri" w:cs="Calibri"/>
        <w:sz w:val="20"/>
        <w:szCs w:val="20"/>
      </w:rPr>
      <w:instrText xml:space="preserve"> NUMPAGES </w:instrText>
    </w:r>
    <w:r w:rsidRPr="000912C5">
      <w:rPr>
        <w:rFonts w:ascii="Calibri" w:hAnsi="Calibri" w:cs="Calibri"/>
        <w:sz w:val="20"/>
        <w:szCs w:val="20"/>
      </w:rPr>
      <w:fldChar w:fldCharType="separate"/>
    </w:r>
    <w:r w:rsidRPr="000912C5">
      <w:rPr>
        <w:rFonts w:ascii="Calibri" w:hAnsi="Calibri" w:cs="Calibri"/>
        <w:sz w:val="20"/>
        <w:szCs w:val="20"/>
      </w:rPr>
      <w:t>7</w:t>
    </w:r>
    <w:r w:rsidRPr="000912C5">
      <w:rPr>
        <w:rFonts w:ascii="Calibri" w:hAnsi="Calibri" w:cs="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1B7C8" w14:textId="77777777" w:rsidR="00310EA5" w:rsidRDefault="00310EA5">
      <w:r>
        <w:separator/>
      </w:r>
    </w:p>
  </w:footnote>
  <w:footnote w:type="continuationSeparator" w:id="0">
    <w:p w14:paraId="3E9A1709" w14:textId="77777777" w:rsidR="00310EA5" w:rsidRDefault="00310EA5">
      <w:r>
        <w:continuationSeparator/>
      </w:r>
    </w:p>
  </w:footnote>
  <w:footnote w:type="continuationNotice" w:id="1">
    <w:p w14:paraId="1F2429F0" w14:textId="77777777" w:rsidR="00310EA5" w:rsidRDefault="00310E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94A1F" w14:textId="43C0CA9F" w:rsidR="00667761" w:rsidRDefault="00667761" w:rsidP="00F867FA">
    <w:pPr>
      <w:pStyle w:val="Titre"/>
      <w:spacing w:after="8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D28CE" w14:textId="77777777" w:rsidR="00F867FA" w:rsidRDefault="00F867FA" w:rsidP="00F867FA">
    <w:pPr>
      <w:pStyle w:val="Titre"/>
      <w:spacing w:after="80"/>
      <w:jc w:val="center"/>
      <w:rPr>
        <w:rFonts w:asciiTheme="minorHAnsi" w:eastAsia="Times New Roman" w:hAnsiTheme="minorHAnsi" w:cstheme="minorHAnsi"/>
        <w:b/>
        <w:bCs/>
        <w:iCs/>
        <w:color w:val="000000"/>
        <w:spacing w:val="0"/>
        <w:kern w:val="0"/>
        <w:sz w:val="32"/>
        <w:szCs w:val="32"/>
        <w:lang w:eastAsia="fr-FR"/>
      </w:rPr>
    </w:pPr>
  </w:p>
  <w:p w14:paraId="0FE19AA7" w14:textId="77777777" w:rsidR="00485AC5" w:rsidRPr="00485AC5" w:rsidRDefault="00485AC5" w:rsidP="00F867FA">
    <w:pPr>
      <w:pStyle w:val="Titre"/>
      <w:spacing w:after="80"/>
      <w:jc w:val="center"/>
      <w:rPr>
        <w:rFonts w:asciiTheme="minorHAnsi" w:eastAsia="Times New Roman" w:hAnsiTheme="minorHAnsi" w:cstheme="minorHAnsi"/>
        <w:b/>
        <w:bCs/>
        <w:iCs/>
        <w:color w:val="000000"/>
        <w:spacing w:val="0"/>
        <w:kern w:val="0"/>
        <w:sz w:val="18"/>
        <w:szCs w:val="18"/>
        <w:lang w:eastAsia="fr-FR"/>
      </w:rPr>
    </w:pPr>
  </w:p>
  <w:p w14:paraId="31215379" w14:textId="77777777" w:rsidR="009975FA" w:rsidRDefault="009975FA" w:rsidP="009975FA">
    <w:pPr>
      <w:pStyle w:val="Titre"/>
      <w:spacing w:after="80"/>
      <w:rPr>
        <w:rFonts w:asciiTheme="minorHAnsi" w:eastAsia="Times New Roman" w:hAnsiTheme="minorHAnsi" w:cstheme="minorHAnsi"/>
        <w:b/>
        <w:bCs/>
        <w:iCs/>
        <w:color w:val="000000"/>
        <w:spacing w:val="0"/>
        <w:kern w:val="0"/>
        <w:sz w:val="18"/>
        <w:szCs w:val="18"/>
        <w:lang w:eastAsia="fr-FR"/>
      </w:rPr>
    </w:pPr>
    <w:r>
      <w:rPr>
        <w:rFonts w:ascii="Times"/>
        <w:noProof/>
        <w:sz w:val="20"/>
      </w:rPr>
      <w:drawing>
        <wp:inline distT="0" distB="0" distL="0" distR="0" wp14:anchorId="18F5F9F5" wp14:editId="2F82FC8E">
          <wp:extent cx="1409700" cy="415546"/>
          <wp:effectExtent l="0" t="0" r="0" b="381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1416567" cy="417570"/>
                  </a:xfrm>
                  <a:prstGeom prst="rect">
                    <a:avLst/>
                  </a:prstGeom>
                  <a:noFill/>
                  <a:ln>
                    <a:noFill/>
                  </a:ln>
                </pic:spPr>
              </pic:pic>
            </a:graphicData>
          </a:graphic>
        </wp:inline>
      </w:drawing>
    </w:r>
  </w:p>
  <w:p w14:paraId="668C0C3E" w14:textId="77777777" w:rsidR="009975FA" w:rsidRPr="00EB2F51" w:rsidRDefault="009975FA" w:rsidP="009975FA"/>
  <w:p w14:paraId="25BE84B6" w14:textId="5345F312" w:rsidR="009975FA" w:rsidRPr="003E3BEC" w:rsidRDefault="009975FA" w:rsidP="009975FA">
    <w:pPr>
      <w:pStyle w:val="Titre"/>
      <w:spacing w:after="80"/>
      <w:ind w:left="708" w:hanging="708"/>
      <w:jc w:val="center"/>
      <w:rPr>
        <w:rFonts w:asciiTheme="minorHAnsi" w:eastAsia="Times New Roman" w:hAnsiTheme="minorHAnsi" w:cstheme="minorHAnsi"/>
        <w:b/>
        <w:bCs/>
        <w:iCs/>
        <w:color w:val="000000"/>
        <w:spacing w:val="0"/>
        <w:kern w:val="0"/>
        <w:sz w:val="32"/>
        <w:szCs w:val="32"/>
        <w:lang w:eastAsia="fr-FR"/>
      </w:rPr>
    </w:pPr>
    <w:r w:rsidRPr="003E3BEC">
      <w:rPr>
        <w:rFonts w:asciiTheme="minorHAnsi" w:eastAsia="Times New Roman" w:hAnsiTheme="minorHAnsi" w:cstheme="minorHAnsi"/>
        <w:b/>
        <w:bCs/>
        <w:iCs/>
        <w:color w:val="000000"/>
        <w:spacing w:val="0"/>
        <w:kern w:val="0"/>
        <w:sz w:val="32"/>
        <w:szCs w:val="32"/>
        <w:lang w:eastAsia="fr-FR"/>
      </w:rPr>
      <w:t xml:space="preserve">Clauses </w:t>
    </w:r>
    <w:r>
      <w:rPr>
        <w:rFonts w:asciiTheme="minorHAnsi" w:eastAsia="Times New Roman" w:hAnsiTheme="minorHAnsi" w:cstheme="minorHAnsi"/>
        <w:b/>
        <w:bCs/>
        <w:iCs/>
        <w:color w:val="000000"/>
        <w:spacing w:val="0"/>
        <w:kern w:val="0"/>
        <w:sz w:val="32"/>
        <w:szCs w:val="32"/>
        <w:lang w:eastAsia="fr-FR"/>
      </w:rPr>
      <w:t>Niveau 2</w:t>
    </w:r>
    <w:r w:rsidRPr="003E3BEC">
      <w:rPr>
        <w:rFonts w:asciiTheme="minorHAnsi" w:eastAsia="Times New Roman" w:hAnsiTheme="minorHAnsi" w:cstheme="minorHAnsi"/>
        <w:b/>
        <w:bCs/>
        <w:iCs/>
        <w:color w:val="000000"/>
        <w:spacing w:val="0"/>
        <w:kern w:val="0"/>
        <w:sz w:val="32"/>
        <w:szCs w:val="32"/>
        <w:lang w:eastAsia="fr-FR"/>
      </w:rPr>
      <w:t xml:space="preserve"> RGPD</w:t>
    </w:r>
    <w:r>
      <w:rPr>
        <w:rFonts w:asciiTheme="minorHAnsi" w:eastAsia="Times New Roman" w:hAnsiTheme="minorHAnsi" w:cstheme="minorHAnsi"/>
        <w:b/>
        <w:bCs/>
        <w:iCs/>
        <w:color w:val="000000"/>
        <w:spacing w:val="0"/>
        <w:kern w:val="0"/>
        <w:sz w:val="32"/>
        <w:szCs w:val="32"/>
        <w:lang w:eastAsia="fr-FR"/>
      </w:rPr>
      <w:t xml:space="preserve"> – Marché n°</w:t>
    </w:r>
    <w:r w:rsidR="00FD488B">
      <w:rPr>
        <w:rFonts w:asciiTheme="minorHAnsi" w:eastAsia="Times New Roman" w:hAnsiTheme="minorHAnsi" w:cstheme="minorHAnsi"/>
        <w:b/>
        <w:bCs/>
        <w:iCs/>
        <w:color w:val="000000"/>
        <w:spacing w:val="0"/>
        <w:kern w:val="0"/>
        <w:sz w:val="32"/>
        <w:szCs w:val="32"/>
        <w:lang w:eastAsia="fr-FR"/>
      </w:rPr>
      <w:t>2025RTPF5092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B4092"/>
    <w:multiLevelType w:val="hybridMultilevel"/>
    <w:tmpl w:val="E5EEA12E"/>
    <w:lvl w:ilvl="0" w:tplc="A19C8564">
      <w:numFmt w:val="bullet"/>
      <w:lvlText w:val="-"/>
      <w:lvlJc w:val="left"/>
      <w:pPr>
        <w:ind w:left="1778" w:hanging="360"/>
      </w:pPr>
      <w:rPr>
        <w:rFonts w:ascii="Calibri" w:eastAsia="Calibri" w:hAnsi="Calibri" w:cs="Calibri"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 w15:restartNumberingAfterBreak="0">
    <w:nsid w:val="02825399"/>
    <w:multiLevelType w:val="hybridMultilevel"/>
    <w:tmpl w:val="7FE61394"/>
    <w:lvl w:ilvl="0" w:tplc="040C000F">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4F08D1"/>
    <w:multiLevelType w:val="hybridMultilevel"/>
    <w:tmpl w:val="92D81400"/>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72B2E74"/>
    <w:multiLevelType w:val="multilevel"/>
    <w:tmpl w:val="9B1C2D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BF403A"/>
    <w:multiLevelType w:val="multilevel"/>
    <w:tmpl w:val="27D0A84A"/>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5" w15:restartNumberingAfterBreak="0">
    <w:nsid w:val="0928690F"/>
    <w:multiLevelType w:val="hybridMultilevel"/>
    <w:tmpl w:val="B0A8A18A"/>
    <w:lvl w:ilvl="0" w:tplc="AAB2DA1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97E4E28"/>
    <w:multiLevelType w:val="hybridMultilevel"/>
    <w:tmpl w:val="707A8ED4"/>
    <w:lvl w:ilvl="0" w:tplc="040C0001">
      <w:start w:val="1"/>
      <w:numFmt w:val="bullet"/>
      <w:lvlText w:val=""/>
      <w:lvlJc w:val="left"/>
      <w:pPr>
        <w:ind w:left="644"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982522"/>
    <w:multiLevelType w:val="hybridMultilevel"/>
    <w:tmpl w:val="FF701A7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06935E0"/>
    <w:multiLevelType w:val="hybridMultilevel"/>
    <w:tmpl w:val="9D7043F6"/>
    <w:lvl w:ilvl="0" w:tplc="38A816D8">
      <w:numFmt w:val="bullet"/>
      <w:lvlText w:val="-"/>
      <w:lvlJc w:val="left"/>
      <w:pPr>
        <w:ind w:left="644" w:hanging="360"/>
      </w:pPr>
      <w:rPr>
        <w:rFonts w:ascii="Arial" w:eastAsia="Times New Roman" w:hAnsi="Arial" w:cs="Arial" w:hint="default"/>
        <w:sz w:val="24"/>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9" w15:restartNumberingAfterBreak="0">
    <w:nsid w:val="147A3A4F"/>
    <w:multiLevelType w:val="hybridMultilevel"/>
    <w:tmpl w:val="303029CC"/>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C17782"/>
    <w:multiLevelType w:val="hybridMultilevel"/>
    <w:tmpl w:val="B8B80F3E"/>
    <w:lvl w:ilvl="0" w:tplc="9B98A6DC">
      <w:start w:val="108"/>
      <w:numFmt w:val="bullet"/>
      <w:lvlText w:val="-"/>
      <w:lvlJc w:val="left"/>
      <w:pPr>
        <w:ind w:left="644" w:hanging="360"/>
      </w:pPr>
      <w:rPr>
        <w:rFonts w:ascii="Arial" w:eastAsia="Times New Roman"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1C314D99"/>
    <w:multiLevelType w:val="hybridMultilevel"/>
    <w:tmpl w:val="65D87DCE"/>
    <w:lvl w:ilvl="0" w:tplc="8904CB4A">
      <w:start w:val="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9260E4"/>
    <w:multiLevelType w:val="hybridMultilevel"/>
    <w:tmpl w:val="5B4E2EB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C701DA"/>
    <w:multiLevelType w:val="hybridMultilevel"/>
    <w:tmpl w:val="F4F4FAD6"/>
    <w:lvl w:ilvl="0" w:tplc="CC208DBC">
      <w:start w:val="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5" w15:restartNumberingAfterBreak="0">
    <w:nsid w:val="2B865D03"/>
    <w:multiLevelType w:val="hybridMultilevel"/>
    <w:tmpl w:val="E9E45EC4"/>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7" w15:restartNumberingAfterBreak="0">
    <w:nsid w:val="2DA31352"/>
    <w:multiLevelType w:val="hybridMultilevel"/>
    <w:tmpl w:val="D902C9A0"/>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F50441E"/>
    <w:multiLevelType w:val="singleLevel"/>
    <w:tmpl w:val="F3885EA8"/>
    <w:lvl w:ilvl="0">
      <w:numFmt w:val="bullet"/>
      <w:lvlText w:val="-"/>
      <w:lvlJc w:val="left"/>
      <w:pPr>
        <w:tabs>
          <w:tab w:val="num" w:pos="644"/>
        </w:tabs>
        <w:ind w:left="644" w:hanging="360"/>
      </w:pPr>
      <w:rPr>
        <w:rFonts w:ascii="Times New Roman" w:hAnsi="Times New Roman" w:hint="default"/>
      </w:rPr>
    </w:lvl>
  </w:abstractNum>
  <w:abstractNum w:abstractNumId="19" w15:restartNumberingAfterBreak="0">
    <w:nsid w:val="3335234F"/>
    <w:multiLevelType w:val="hybridMultilevel"/>
    <w:tmpl w:val="0A248832"/>
    <w:lvl w:ilvl="0" w:tplc="A080D0CE">
      <w:start w:val="6"/>
      <w:numFmt w:val="bullet"/>
      <w:lvlText w:val="-"/>
      <w:lvlJc w:val="left"/>
      <w:pPr>
        <w:ind w:left="1069" w:hanging="360"/>
      </w:pPr>
      <w:rPr>
        <w:rFonts w:ascii="Calibri" w:eastAsia="Times New Roman" w:hAnsi="Calibri"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0" w15:restartNumberingAfterBreak="0">
    <w:nsid w:val="3BE51299"/>
    <w:multiLevelType w:val="hybridMultilevel"/>
    <w:tmpl w:val="999CA078"/>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9F20638"/>
    <w:multiLevelType w:val="hybridMultilevel"/>
    <w:tmpl w:val="85AEDF72"/>
    <w:lvl w:ilvl="0" w:tplc="CB9489D8">
      <w:start w:val="302"/>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2"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9A05AE"/>
    <w:multiLevelType w:val="hybridMultilevel"/>
    <w:tmpl w:val="338E4BA8"/>
    <w:lvl w:ilvl="0" w:tplc="122ED2B0">
      <w:start w:val="1"/>
      <w:numFmt w:val="decimal"/>
      <w:lvlText w:val="%1."/>
      <w:lvlJc w:val="left"/>
      <w:pPr>
        <w:tabs>
          <w:tab w:val="num" w:pos="720"/>
        </w:tabs>
        <w:ind w:left="720" w:hanging="360"/>
      </w:pPr>
    </w:lvl>
    <w:lvl w:ilvl="1" w:tplc="5C688FC4" w:tentative="1">
      <w:start w:val="1"/>
      <w:numFmt w:val="lowerLetter"/>
      <w:lvlText w:val="%2."/>
      <w:lvlJc w:val="left"/>
      <w:pPr>
        <w:tabs>
          <w:tab w:val="num" w:pos="1440"/>
        </w:tabs>
        <w:ind w:left="1440" w:hanging="360"/>
      </w:pPr>
    </w:lvl>
    <w:lvl w:ilvl="2" w:tplc="D646D262" w:tentative="1">
      <w:start w:val="1"/>
      <w:numFmt w:val="lowerRoman"/>
      <w:lvlText w:val="%3."/>
      <w:lvlJc w:val="right"/>
      <w:pPr>
        <w:tabs>
          <w:tab w:val="num" w:pos="2160"/>
        </w:tabs>
        <w:ind w:left="2160" w:hanging="180"/>
      </w:pPr>
    </w:lvl>
    <w:lvl w:ilvl="3" w:tplc="8FA8AF88" w:tentative="1">
      <w:start w:val="1"/>
      <w:numFmt w:val="decimal"/>
      <w:lvlText w:val="%4."/>
      <w:lvlJc w:val="left"/>
      <w:pPr>
        <w:tabs>
          <w:tab w:val="num" w:pos="2880"/>
        </w:tabs>
        <w:ind w:left="2880" w:hanging="360"/>
      </w:pPr>
    </w:lvl>
    <w:lvl w:ilvl="4" w:tplc="71A42904" w:tentative="1">
      <w:start w:val="1"/>
      <w:numFmt w:val="lowerLetter"/>
      <w:lvlText w:val="%5."/>
      <w:lvlJc w:val="left"/>
      <w:pPr>
        <w:tabs>
          <w:tab w:val="num" w:pos="3600"/>
        </w:tabs>
        <w:ind w:left="3600" w:hanging="360"/>
      </w:pPr>
    </w:lvl>
    <w:lvl w:ilvl="5" w:tplc="CD5A8532" w:tentative="1">
      <w:start w:val="1"/>
      <w:numFmt w:val="lowerRoman"/>
      <w:lvlText w:val="%6."/>
      <w:lvlJc w:val="right"/>
      <w:pPr>
        <w:tabs>
          <w:tab w:val="num" w:pos="4320"/>
        </w:tabs>
        <w:ind w:left="4320" w:hanging="180"/>
      </w:pPr>
    </w:lvl>
    <w:lvl w:ilvl="6" w:tplc="42122070" w:tentative="1">
      <w:start w:val="1"/>
      <w:numFmt w:val="decimal"/>
      <w:lvlText w:val="%7."/>
      <w:lvlJc w:val="left"/>
      <w:pPr>
        <w:tabs>
          <w:tab w:val="num" w:pos="5040"/>
        </w:tabs>
        <w:ind w:left="5040" w:hanging="360"/>
      </w:pPr>
    </w:lvl>
    <w:lvl w:ilvl="7" w:tplc="EF6C88F6" w:tentative="1">
      <w:start w:val="1"/>
      <w:numFmt w:val="lowerLetter"/>
      <w:lvlText w:val="%8."/>
      <w:lvlJc w:val="left"/>
      <w:pPr>
        <w:tabs>
          <w:tab w:val="num" w:pos="5760"/>
        </w:tabs>
        <w:ind w:left="5760" w:hanging="360"/>
      </w:pPr>
    </w:lvl>
    <w:lvl w:ilvl="8" w:tplc="B8F2CB82" w:tentative="1">
      <w:start w:val="1"/>
      <w:numFmt w:val="lowerRoman"/>
      <w:lvlText w:val="%9."/>
      <w:lvlJc w:val="right"/>
      <w:pPr>
        <w:tabs>
          <w:tab w:val="num" w:pos="6480"/>
        </w:tabs>
        <w:ind w:left="6480" w:hanging="180"/>
      </w:pPr>
    </w:lvl>
  </w:abstractNum>
  <w:abstractNum w:abstractNumId="24" w15:restartNumberingAfterBreak="0">
    <w:nsid w:val="4D2007DE"/>
    <w:multiLevelType w:val="hybridMultilevel"/>
    <w:tmpl w:val="9A66D93C"/>
    <w:lvl w:ilvl="0" w:tplc="5628CF3A">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4E8802BA"/>
    <w:multiLevelType w:val="hybridMultilevel"/>
    <w:tmpl w:val="7BF84DE8"/>
    <w:lvl w:ilvl="0" w:tplc="E35E25F8">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205395"/>
    <w:multiLevelType w:val="hybridMultilevel"/>
    <w:tmpl w:val="4CA270B8"/>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E82F7C"/>
    <w:multiLevelType w:val="singleLevel"/>
    <w:tmpl w:val="A5BED354"/>
    <w:lvl w:ilvl="0">
      <w:start w:val="2"/>
      <w:numFmt w:val="bullet"/>
      <w:lvlText w:val="-"/>
      <w:lvlJc w:val="left"/>
      <w:pPr>
        <w:tabs>
          <w:tab w:val="num" w:pos="1065"/>
        </w:tabs>
        <w:ind w:left="1065" w:hanging="360"/>
      </w:pPr>
      <w:rPr>
        <w:rFonts w:ascii="Times New Roman" w:hAnsi="Times New Roman" w:hint="default"/>
      </w:rPr>
    </w:lvl>
  </w:abstractNum>
  <w:abstractNum w:abstractNumId="28" w15:restartNumberingAfterBreak="0">
    <w:nsid w:val="54493144"/>
    <w:multiLevelType w:val="hybridMultilevel"/>
    <w:tmpl w:val="6E4277A2"/>
    <w:lvl w:ilvl="0" w:tplc="040C000F">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A651CE4"/>
    <w:multiLevelType w:val="multilevel"/>
    <w:tmpl w:val="384664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9D6ACB"/>
    <w:multiLevelType w:val="hybridMultilevel"/>
    <w:tmpl w:val="5D82BF2A"/>
    <w:lvl w:ilvl="0" w:tplc="9BF0B4BE">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381348"/>
    <w:multiLevelType w:val="hybridMultilevel"/>
    <w:tmpl w:val="2EE8CA0E"/>
    <w:lvl w:ilvl="0" w:tplc="5480303E">
      <w:numFmt w:val="bullet"/>
      <w:lvlText w:val="-"/>
      <w:lvlJc w:val="left"/>
      <w:pPr>
        <w:ind w:left="1778" w:hanging="360"/>
      </w:pPr>
      <w:rPr>
        <w:rFonts w:ascii="Arial" w:eastAsia="Times New Roman"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2" w15:restartNumberingAfterBreak="0">
    <w:nsid w:val="62FD53CC"/>
    <w:multiLevelType w:val="hybridMultilevel"/>
    <w:tmpl w:val="FD4A8F3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9B39E9"/>
    <w:multiLevelType w:val="singleLevel"/>
    <w:tmpl w:val="E36433C2"/>
    <w:lvl w:ilvl="0">
      <w:start w:val="918"/>
      <w:numFmt w:val="bullet"/>
      <w:lvlText w:val="-"/>
      <w:lvlJc w:val="left"/>
      <w:pPr>
        <w:tabs>
          <w:tab w:val="num" w:pos="1785"/>
        </w:tabs>
        <w:ind w:left="1785" w:hanging="360"/>
      </w:pPr>
      <w:rPr>
        <w:rFonts w:ascii="Times New Roman" w:hAnsi="Times New Roman" w:hint="default"/>
      </w:rPr>
    </w:lvl>
  </w:abstractNum>
  <w:abstractNum w:abstractNumId="34" w15:restartNumberingAfterBreak="0">
    <w:nsid w:val="66E0785A"/>
    <w:multiLevelType w:val="hybridMultilevel"/>
    <w:tmpl w:val="C4BAA948"/>
    <w:lvl w:ilvl="0" w:tplc="BD32BB7A">
      <w:start w:val="49"/>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66ED6228"/>
    <w:multiLevelType w:val="multilevel"/>
    <w:tmpl w:val="F9827D24"/>
    <w:lvl w:ilvl="0">
      <w:start w:val="2"/>
      <w:numFmt w:val="decimal"/>
      <w:lvlText w:val="%1."/>
      <w:lvlJc w:val="left"/>
      <w:pPr>
        <w:ind w:left="927" w:hanging="360"/>
      </w:pPr>
      <w:rPr>
        <w:rFonts w:hint="default"/>
        <w:u w:val="single"/>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36" w15:restartNumberingAfterBreak="0">
    <w:nsid w:val="671C5831"/>
    <w:multiLevelType w:val="hybridMultilevel"/>
    <w:tmpl w:val="A4A61B8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7" w15:restartNumberingAfterBreak="0">
    <w:nsid w:val="67533698"/>
    <w:multiLevelType w:val="hybridMultilevel"/>
    <w:tmpl w:val="3CBA3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0A9429D"/>
    <w:multiLevelType w:val="hybridMultilevel"/>
    <w:tmpl w:val="90AA736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9" w15:restartNumberingAfterBreak="0">
    <w:nsid w:val="75CC6091"/>
    <w:multiLevelType w:val="hybridMultilevel"/>
    <w:tmpl w:val="CBDEA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A590BB7"/>
    <w:multiLevelType w:val="singleLevel"/>
    <w:tmpl w:val="2F4E3020"/>
    <w:lvl w:ilvl="0">
      <w:start w:val="6"/>
      <w:numFmt w:val="bullet"/>
      <w:lvlText w:val="-"/>
      <w:lvlJc w:val="left"/>
      <w:pPr>
        <w:tabs>
          <w:tab w:val="num" w:pos="1776"/>
        </w:tabs>
        <w:ind w:left="1776" w:hanging="360"/>
      </w:pPr>
      <w:rPr>
        <w:rFonts w:ascii="Times New Roman" w:hAnsi="Times New Roman" w:hint="default"/>
      </w:rPr>
    </w:lvl>
  </w:abstractNum>
  <w:abstractNum w:abstractNumId="41" w15:restartNumberingAfterBreak="0">
    <w:nsid w:val="7CDD0A16"/>
    <w:multiLevelType w:val="hybridMultilevel"/>
    <w:tmpl w:val="51F6B2FE"/>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2" w15:restartNumberingAfterBreak="0">
    <w:nsid w:val="7EBC54A6"/>
    <w:multiLevelType w:val="hybridMultilevel"/>
    <w:tmpl w:val="4B3839FA"/>
    <w:lvl w:ilvl="0" w:tplc="A54AA826">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37647109">
    <w:abstractNumId w:val="27"/>
  </w:num>
  <w:num w:numId="2" w16cid:durableId="1014846400">
    <w:abstractNumId w:val="33"/>
  </w:num>
  <w:num w:numId="3" w16cid:durableId="1900747179">
    <w:abstractNumId w:val="40"/>
  </w:num>
  <w:num w:numId="4" w16cid:durableId="1012876147">
    <w:abstractNumId w:val="3"/>
  </w:num>
  <w:num w:numId="5" w16cid:durableId="1289240787">
    <w:abstractNumId w:val="23"/>
  </w:num>
  <w:num w:numId="6" w16cid:durableId="892617093">
    <w:abstractNumId w:val="18"/>
  </w:num>
  <w:num w:numId="7" w16cid:durableId="1886141256">
    <w:abstractNumId w:val="21"/>
  </w:num>
  <w:num w:numId="8" w16cid:durableId="519901361">
    <w:abstractNumId w:val="34"/>
  </w:num>
  <w:num w:numId="9" w16cid:durableId="361440743">
    <w:abstractNumId w:val="10"/>
  </w:num>
  <w:num w:numId="10" w16cid:durableId="1863202526">
    <w:abstractNumId w:val="14"/>
  </w:num>
  <w:num w:numId="11" w16cid:durableId="1209759479">
    <w:abstractNumId w:val="31"/>
  </w:num>
  <w:num w:numId="12" w16cid:durableId="1910996127">
    <w:abstractNumId w:val="0"/>
  </w:num>
  <w:num w:numId="13" w16cid:durableId="47193725">
    <w:abstractNumId w:val="0"/>
  </w:num>
  <w:num w:numId="14" w16cid:durableId="531382331">
    <w:abstractNumId w:val="39"/>
  </w:num>
  <w:num w:numId="15" w16cid:durableId="2105220242">
    <w:abstractNumId w:val="38"/>
  </w:num>
  <w:num w:numId="16" w16cid:durableId="268390737">
    <w:abstractNumId w:val="8"/>
  </w:num>
  <w:num w:numId="17" w16cid:durableId="1972321691">
    <w:abstractNumId w:val="13"/>
  </w:num>
  <w:num w:numId="18" w16cid:durableId="668408976">
    <w:abstractNumId w:val="6"/>
  </w:num>
  <w:num w:numId="19" w16cid:durableId="1290237851">
    <w:abstractNumId w:val="37"/>
  </w:num>
  <w:num w:numId="20" w16cid:durableId="1802921332">
    <w:abstractNumId w:val="41"/>
  </w:num>
  <w:num w:numId="21" w16cid:durableId="1124347256">
    <w:abstractNumId w:val="32"/>
  </w:num>
  <w:num w:numId="22" w16cid:durableId="1248615692">
    <w:abstractNumId w:val="36"/>
  </w:num>
  <w:num w:numId="23" w16cid:durableId="2101484566">
    <w:abstractNumId w:val="16"/>
  </w:num>
  <w:num w:numId="24" w16cid:durableId="1713188269">
    <w:abstractNumId w:val="17"/>
  </w:num>
  <w:num w:numId="25" w16cid:durableId="421730297">
    <w:abstractNumId w:val="19"/>
  </w:num>
  <w:num w:numId="26" w16cid:durableId="1635674948">
    <w:abstractNumId w:val="5"/>
  </w:num>
  <w:num w:numId="27" w16cid:durableId="1393651231">
    <w:abstractNumId w:val="42"/>
  </w:num>
  <w:num w:numId="28" w16cid:durableId="105316632">
    <w:abstractNumId w:val="35"/>
  </w:num>
  <w:num w:numId="29" w16cid:durableId="931083809">
    <w:abstractNumId w:val="25"/>
  </w:num>
  <w:num w:numId="30" w16cid:durableId="1477339900">
    <w:abstractNumId w:val="22"/>
  </w:num>
  <w:num w:numId="31" w16cid:durableId="955791344">
    <w:abstractNumId w:val="30"/>
  </w:num>
  <w:num w:numId="32" w16cid:durableId="571817532">
    <w:abstractNumId w:val="29"/>
  </w:num>
  <w:num w:numId="33" w16cid:durableId="342711469">
    <w:abstractNumId w:val="7"/>
  </w:num>
  <w:num w:numId="34" w16cid:durableId="358169498">
    <w:abstractNumId w:val="12"/>
  </w:num>
  <w:num w:numId="35" w16cid:durableId="863596114">
    <w:abstractNumId w:val="11"/>
  </w:num>
  <w:num w:numId="36" w16cid:durableId="1264073469">
    <w:abstractNumId w:val="9"/>
  </w:num>
  <w:num w:numId="37" w16cid:durableId="165633269">
    <w:abstractNumId w:val="15"/>
  </w:num>
  <w:num w:numId="38" w16cid:durableId="24866911">
    <w:abstractNumId w:val="26"/>
  </w:num>
  <w:num w:numId="39" w16cid:durableId="657729664">
    <w:abstractNumId w:val="20"/>
  </w:num>
  <w:num w:numId="40" w16cid:durableId="1481968871">
    <w:abstractNumId w:val="2"/>
  </w:num>
  <w:num w:numId="41" w16cid:durableId="1571188120">
    <w:abstractNumId w:val="28"/>
  </w:num>
  <w:num w:numId="42" w16cid:durableId="1240824545">
    <w:abstractNumId w:val="1"/>
  </w:num>
  <w:num w:numId="43" w16cid:durableId="510528499">
    <w:abstractNumId w:val="30"/>
  </w:num>
  <w:num w:numId="44" w16cid:durableId="1892181473">
    <w:abstractNumId w:val="24"/>
  </w:num>
  <w:num w:numId="45" w16cid:durableId="164437011">
    <w:abstractNumId w:val="4"/>
  </w:num>
  <w:num w:numId="46" w16cid:durableId="121157588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9" w:dllVersion="512" w:checkStyle="1"/>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B48"/>
    <w:rsid w:val="00000518"/>
    <w:rsid w:val="000036A6"/>
    <w:rsid w:val="00006A5F"/>
    <w:rsid w:val="00023FE7"/>
    <w:rsid w:val="00027F39"/>
    <w:rsid w:val="00035A41"/>
    <w:rsid w:val="0003643D"/>
    <w:rsid w:val="000453AD"/>
    <w:rsid w:val="00046465"/>
    <w:rsid w:val="000465C5"/>
    <w:rsid w:val="000552B4"/>
    <w:rsid w:val="000570A5"/>
    <w:rsid w:val="00060739"/>
    <w:rsid w:val="000626D0"/>
    <w:rsid w:val="00062C5C"/>
    <w:rsid w:val="000645B5"/>
    <w:rsid w:val="00064BB8"/>
    <w:rsid w:val="0006569C"/>
    <w:rsid w:val="000719F6"/>
    <w:rsid w:val="00071B74"/>
    <w:rsid w:val="00073558"/>
    <w:rsid w:val="000836BA"/>
    <w:rsid w:val="00085058"/>
    <w:rsid w:val="000912C5"/>
    <w:rsid w:val="0009512A"/>
    <w:rsid w:val="000959D5"/>
    <w:rsid w:val="00095B9E"/>
    <w:rsid w:val="00096CBA"/>
    <w:rsid w:val="000A145F"/>
    <w:rsid w:val="000B7A5E"/>
    <w:rsid w:val="000C20BE"/>
    <w:rsid w:val="000D2479"/>
    <w:rsid w:val="000D4B7D"/>
    <w:rsid w:val="000E166C"/>
    <w:rsid w:val="000E33B6"/>
    <w:rsid w:val="000E553E"/>
    <w:rsid w:val="000F338A"/>
    <w:rsid w:val="000F7121"/>
    <w:rsid w:val="00110BBB"/>
    <w:rsid w:val="00115644"/>
    <w:rsid w:val="00124468"/>
    <w:rsid w:val="001320B6"/>
    <w:rsid w:val="00136F1F"/>
    <w:rsid w:val="0015475A"/>
    <w:rsid w:val="00185601"/>
    <w:rsid w:val="00187A4B"/>
    <w:rsid w:val="001954A6"/>
    <w:rsid w:val="001B00E7"/>
    <w:rsid w:val="001B47E8"/>
    <w:rsid w:val="001C33CA"/>
    <w:rsid w:val="001C366F"/>
    <w:rsid w:val="001C51D0"/>
    <w:rsid w:val="001D1228"/>
    <w:rsid w:val="001D1DF2"/>
    <w:rsid w:val="001D6D71"/>
    <w:rsid w:val="001D7FED"/>
    <w:rsid w:val="001E2078"/>
    <w:rsid w:val="001E22D1"/>
    <w:rsid w:val="001E611A"/>
    <w:rsid w:val="001F7D3C"/>
    <w:rsid w:val="0020067B"/>
    <w:rsid w:val="00205340"/>
    <w:rsid w:val="00207A30"/>
    <w:rsid w:val="00211BDD"/>
    <w:rsid w:val="00213A03"/>
    <w:rsid w:val="00224293"/>
    <w:rsid w:val="002329F4"/>
    <w:rsid w:val="002356CA"/>
    <w:rsid w:val="00247EA6"/>
    <w:rsid w:val="00250956"/>
    <w:rsid w:val="00263783"/>
    <w:rsid w:val="00265988"/>
    <w:rsid w:val="00265DA9"/>
    <w:rsid w:val="00270707"/>
    <w:rsid w:val="00270DDC"/>
    <w:rsid w:val="002740C7"/>
    <w:rsid w:val="002A029C"/>
    <w:rsid w:val="002A4B8C"/>
    <w:rsid w:val="002B798C"/>
    <w:rsid w:val="002C130F"/>
    <w:rsid w:val="002C2537"/>
    <w:rsid w:val="002C29EB"/>
    <w:rsid w:val="002D01B5"/>
    <w:rsid w:val="002E1ADE"/>
    <w:rsid w:val="002E782B"/>
    <w:rsid w:val="002F29F9"/>
    <w:rsid w:val="002F35BE"/>
    <w:rsid w:val="002F4018"/>
    <w:rsid w:val="002F7C0A"/>
    <w:rsid w:val="00302778"/>
    <w:rsid w:val="00302FFF"/>
    <w:rsid w:val="00303E52"/>
    <w:rsid w:val="00304DFA"/>
    <w:rsid w:val="00310EA5"/>
    <w:rsid w:val="00313FDC"/>
    <w:rsid w:val="003149F1"/>
    <w:rsid w:val="0033047F"/>
    <w:rsid w:val="00330641"/>
    <w:rsid w:val="003320EE"/>
    <w:rsid w:val="00334093"/>
    <w:rsid w:val="00345E66"/>
    <w:rsid w:val="00346637"/>
    <w:rsid w:val="0034706F"/>
    <w:rsid w:val="0035120E"/>
    <w:rsid w:val="00357024"/>
    <w:rsid w:val="00357293"/>
    <w:rsid w:val="00357847"/>
    <w:rsid w:val="0036189A"/>
    <w:rsid w:val="00362CD6"/>
    <w:rsid w:val="003776FC"/>
    <w:rsid w:val="00385AEA"/>
    <w:rsid w:val="00386169"/>
    <w:rsid w:val="00387D5F"/>
    <w:rsid w:val="00390670"/>
    <w:rsid w:val="00390960"/>
    <w:rsid w:val="0039180D"/>
    <w:rsid w:val="003950AE"/>
    <w:rsid w:val="003A0C95"/>
    <w:rsid w:val="003A10A2"/>
    <w:rsid w:val="003B02D1"/>
    <w:rsid w:val="003B26A6"/>
    <w:rsid w:val="003B2CAA"/>
    <w:rsid w:val="003C270A"/>
    <w:rsid w:val="003C4DA5"/>
    <w:rsid w:val="003D6FDD"/>
    <w:rsid w:val="003D70C1"/>
    <w:rsid w:val="003D7952"/>
    <w:rsid w:val="003E5814"/>
    <w:rsid w:val="003F36E7"/>
    <w:rsid w:val="003F7EF5"/>
    <w:rsid w:val="00406288"/>
    <w:rsid w:val="004062CA"/>
    <w:rsid w:val="004118A2"/>
    <w:rsid w:val="00414806"/>
    <w:rsid w:val="0042136E"/>
    <w:rsid w:val="004213B9"/>
    <w:rsid w:val="00423387"/>
    <w:rsid w:val="00432654"/>
    <w:rsid w:val="00437168"/>
    <w:rsid w:val="00437214"/>
    <w:rsid w:val="0044238B"/>
    <w:rsid w:val="00455745"/>
    <w:rsid w:val="004560A8"/>
    <w:rsid w:val="0045781E"/>
    <w:rsid w:val="00461803"/>
    <w:rsid w:val="0046250B"/>
    <w:rsid w:val="004802D1"/>
    <w:rsid w:val="00482C46"/>
    <w:rsid w:val="00485AC5"/>
    <w:rsid w:val="004A15D3"/>
    <w:rsid w:val="004B4006"/>
    <w:rsid w:val="004B61F8"/>
    <w:rsid w:val="004C114E"/>
    <w:rsid w:val="004C2227"/>
    <w:rsid w:val="004C2F1D"/>
    <w:rsid w:val="004D1DF1"/>
    <w:rsid w:val="004D2026"/>
    <w:rsid w:val="004D30E3"/>
    <w:rsid w:val="004D52CE"/>
    <w:rsid w:val="004D79C2"/>
    <w:rsid w:val="004E3A71"/>
    <w:rsid w:val="004E50D8"/>
    <w:rsid w:val="004E5CEE"/>
    <w:rsid w:val="004E60B6"/>
    <w:rsid w:val="004F10FB"/>
    <w:rsid w:val="004F259A"/>
    <w:rsid w:val="004F3A2E"/>
    <w:rsid w:val="005014E6"/>
    <w:rsid w:val="005100BE"/>
    <w:rsid w:val="00510F71"/>
    <w:rsid w:val="00513EAE"/>
    <w:rsid w:val="00514A74"/>
    <w:rsid w:val="00515D60"/>
    <w:rsid w:val="00521275"/>
    <w:rsid w:val="005220EA"/>
    <w:rsid w:val="005247BE"/>
    <w:rsid w:val="0052721F"/>
    <w:rsid w:val="005336A7"/>
    <w:rsid w:val="005344E1"/>
    <w:rsid w:val="00536C23"/>
    <w:rsid w:val="00540213"/>
    <w:rsid w:val="0054297B"/>
    <w:rsid w:val="00550399"/>
    <w:rsid w:val="00550758"/>
    <w:rsid w:val="00552CD9"/>
    <w:rsid w:val="00554D46"/>
    <w:rsid w:val="00557B97"/>
    <w:rsid w:val="0056106C"/>
    <w:rsid w:val="00562C5A"/>
    <w:rsid w:val="0056521A"/>
    <w:rsid w:val="0057117B"/>
    <w:rsid w:val="00572220"/>
    <w:rsid w:val="005751D0"/>
    <w:rsid w:val="00575702"/>
    <w:rsid w:val="0058110A"/>
    <w:rsid w:val="0059042C"/>
    <w:rsid w:val="00593D7F"/>
    <w:rsid w:val="005C047E"/>
    <w:rsid w:val="005C6499"/>
    <w:rsid w:val="005C73A8"/>
    <w:rsid w:val="005D6F69"/>
    <w:rsid w:val="005E066B"/>
    <w:rsid w:val="005E20AB"/>
    <w:rsid w:val="005E7D34"/>
    <w:rsid w:val="005F03CE"/>
    <w:rsid w:val="005F04F6"/>
    <w:rsid w:val="005F2DD6"/>
    <w:rsid w:val="00601E4A"/>
    <w:rsid w:val="00605B01"/>
    <w:rsid w:val="006069B0"/>
    <w:rsid w:val="006118EB"/>
    <w:rsid w:val="0061529B"/>
    <w:rsid w:val="00621A80"/>
    <w:rsid w:val="00627F00"/>
    <w:rsid w:val="0063749B"/>
    <w:rsid w:val="006431FE"/>
    <w:rsid w:val="00650F8A"/>
    <w:rsid w:val="006663B6"/>
    <w:rsid w:val="00667395"/>
    <w:rsid w:val="00667761"/>
    <w:rsid w:val="00667DAD"/>
    <w:rsid w:val="00672267"/>
    <w:rsid w:val="006749AC"/>
    <w:rsid w:val="006840DB"/>
    <w:rsid w:val="00684969"/>
    <w:rsid w:val="0068576F"/>
    <w:rsid w:val="00690E08"/>
    <w:rsid w:val="0069688D"/>
    <w:rsid w:val="006A01E8"/>
    <w:rsid w:val="006A07BC"/>
    <w:rsid w:val="006A1590"/>
    <w:rsid w:val="006A2563"/>
    <w:rsid w:val="006A4E63"/>
    <w:rsid w:val="006A7B73"/>
    <w:rsid w:val="006B7A37"/>
    <w:rsid w:val="006C0289"/>
    <w:rsid w:val="006C6636"/>
    <w:rsid w:val="006E0121"/>
    <w:rsid w:val="006E02C0"/>
    <w:rsid w:val="006E4472"/>
    <w:rsid w:val="006E6E3B"/>
    <w:rsid w:val="006F75AF"/>
    <w:rsid w:val="006F7C38"/>
    <w:rsid w:val="0070067B"/>
    <w:rsid w:val="007025B2"/>
    <w:rsid w:val="00705AEB"/>
    <w:rsid w:val="00707B78"/>
    <w:rsid w:val="0071003F"/>
    <w:rsid w:val="0071114A"/>
    <w:rsid w:val="0071600F"/>
    <w:rsid w:val="007171A8"/>
    <w:rsid w:val="0072160A"/>
    <w:rsid w:val="00726506"/>
    <w:rsid w:val="00731BED"/>
    <w:rsid w:val="00736BA7"/>
    <w:rsid w:val="00740D83"/>
    <w:rsid w:val="00750A41"/>
    <w:rsid w:val="00751BCF"/>
    <w:rsid w:val="007535D8"/>
    <w:rsid w:val="007554C8"/>
    <w:rsid w:val="007609D4"/>
    <w:rsid w:val="00770272"/>
    <w:rsid w:val="007717CE"/>
    <w:rsid w:val="00774229"/>
    <w:rsid w:val="00781884"/>
    <w:rsid w:val="00792C81"/>
    <w:rsid w:val="00795B26"/>
    <w:rsid w:val="007A6113"/>
    <w:rsid w:val="007B47A2"/>
    <w:rsid w:val="007B4AE8"/>
    <w:rsid w:val="007B4C30"/>
    <w:rsid w:val="007B5C85"/>
    <w:rsid w:val="007B66A8"/>
    <w:rsid w:val="007C3F62"/>
    <w:rsid w:val="007C5D31"/>
    <w:rsid w:val="007D2DD9"/>
    <w:rsid w:val="007D4ADC"/>
    <w:rsid w:val="007E25EC"/>
    <w:rsid w:val="007E3BB4"/>
    <w:rsid w:val="007F5BD5"/>
    <w:rsid w:val="00801505"/>
    <w:rsid w:val="00807CC7"/>
    <w:rsid w:val="00817D20"/>
    <w:rsid w:val="00826F1D"/>
    <w:rsid w:val="00834934"/>
    <w:rsid w:val="00834D28"/>
    <w:rsid w:val="00834D87"/>
    <w:rsid w:val="0083584C"/>
    <w:rsid w:val="00837004"/>
    <w:rsid w:val="008461A1"/>
    <w:rsid w:val="008476DC"/>
    <w:rsid w:val="00850CB1"/>
    <w:rsid w:val="00857468"/>
    <w:rsid w:val="00867F8E"/>
    <w:rsid w:val="00872275"/>
    <w:rsid w:val="00885808"/>
    <w:rsid w:val="00885838"/>
    <w:rsid w:val="0088586A"/>
    <w:rsid w:val="008A266F"/>
    <w:rsid w:val="008B60FF"/>
    <w:rsid w:val="008C0EAF"/>
    <w:rsid w:val="008C2D0B"/>
    <w:rsid w:val="008C5C24"/>
    <w:rsid w:val="008C6679"/>
    <w:rsid w:val="008D50E9"/>
    <w:rsid w:val="008D5828"/>
    <w:rsid w:val="008D5DDA"/>
    <w:rsid w:val="008E0962"/>
    <w:rsid w:val="008F25AE"/>
    <w:rsid w:val="008F2F8E"/>
    <w:rsid w:val="00902EAB"/>
    <w:rsid w:val="009052A2"/>
    <w:rsid w:val="0090703C"/>
    <w:rsid w:val="009103EF"/>
    <w:rsid w:val="00913021"/>
    <w:rsid w:val="009172AF"/>
    <w:rsid w:val="00932525"/>
    <w:rsid w:val="00934B55"/>
    <w:rsid w:val="00937905"/>
    <w:rsid w:val="009405EE"/>
    <w:rsid w:val="00941184"/>
    <w:rsid w:val="00941A1D"/>
    <w:rsid w:val="009422B0"/>
    <w:rsid w:val="0096638A"/>
    <w:rsid w:val="009714C3"/>
    <w:rsid w:val="0098115E"/>
    <w:rsid w:val="00981A20"/>
    <w:rsid w:val="00985259"/>
    <w:rsid w:val="00993657"/>
    <w:rsid w:val="00994F85"/>
    <w:rsid w:val="009975FA"/>
    <w:rsid w:val="009A1A47"/>
    <w:rsid w:val="009A705D"/>
    <w:rsid w:val="009B0C12"/>
    <w:rsid w:val="009B13B5"/>
    <w:rsid w:val="009B4276"/>
    <w:rsid w:val="009B4E65"/>
    <w:rsid w:val="009B6D68"/>
    <w:rsid w:val="009B76F0"/>
    <w:rsid w:val="009D3C6F"/>
    <w:rsid w:val="009D54D9"/>
    <w:rsid w:val="009D736E"/>
    <w:rsid w:val="009E6E63"/>
    <w:rsid w:val="009F0C30"/>
    <w:rsid w:val="009F54D9"/>
    <w:rsid w:val="009F6298"/>
    <w:rsid w:val="009F721F"/>
    <w:rsid w:val="009F7AE7"/>
    <w:rsid w:val="009F7D18"/>
    <w:rsid w:val="00A00189"/>
    <w:rsid w:val="00A01818"/>
    <w:rsid w:val="00A036A8"/>
    <w:rsid w:val="00A04451"/>
    <w:rsid w:val="00A10721"/>
    <w:rsid w:val="00A153F7"/>
    <w:rsid w:val="00A16ECC"/>
    <w:rsid w:val="00A211FF"/>
    <w:rsid w:val="00A219BB"/>
    <w:rsid w:val="00A22BB3"/>
    <w:rsid w:val="00A2703C"/>
    <w:rsid w:val="00A322B7"/>
    <w:rsid w:val="00A50F48"/>
    <w:rsid w:val="00A5750C"/>
    <w:rsid w:val="00A633E3"/>
    <w:rsid w:val="00A80609"/>
    <w:rsid w:val="00A82A34"/>
    <w:rsid w:val="00A856E7"/>
    <w:rsid w:val="00A93350"/>
    <w:rsid w:val="00A96864"/>
    <w:rsid w:val="00A97895"/>
    <w:rsid w:val="00AA4564"/>
    <w:rsid w:val="00AA54F3"/>
    <w:rsid w:val="00AC42DD"/>
    <w:rsid w:val="00AD00F6"/>
    <w:rsid w:val="00AD4328"/>
    <w:rsid w:val="00AE2C16"/>
    <w:rsid w:val="00AE479A"/>
    <w:rsid w:val="00AF0AD4"/>
    <w:rsid w:val="00B00C13"/>
    <w:rsid w:val="00B01731"/>
    <w:rsid w:val="00B03620"/>
    <w:rsid w:val="00B04AFD"/>
    <w:rsid w:val="00B04B53"/>
    <w:rsid w:val="00B05122"/>
    <w:rsid w:val="00B103B7"/>
    <w:rsid w:val="00B11B64"/>
    <w:rsid w:val="00B14586"/>
    <w:rsid w:val="00B15A59"/>
    <w:rsid w:val="00B21936"/>
    <w:rsid w:val="00B244D3"/>
    <w:rsid w:val="00B327D9"/>
    <w:rsid w:val="00B417AD"/>
    <w:rsid w:val="00B436ED"/>
    <w:rsid w:val="00B460FB"/>
    <w:rsid w:val="00B504F6"/>
    <w:rsid w:val="00B55A01"/>
    <w:rsid w:val="00B56D65"/>
    <w:rsid w:val="00B667D2"/>
    <w:rsid w:val="00B728A5"/>
    <w:rsid w:val="00B755FF"/>
    <w:rsid w:val="00B80E22"/>
    <w:rsid w:val="00B8738B"/>
    <w:rsid w:val="00BA3749"/>
    <w:rsid w:val="00BA54C7"/>
    <w:rsid w:val="00BA586D"/>
    <w:rsid w:val="00BA796C"/>
    <w:rsid w:val="00BB4F3A"/>
    <w:rsid w:val="00BB5A88"/>
    <w:rsid w:val="00BC0310"/>
    <w:rsid w:val="00BC1CFC"/>
    <w:rsid w:val="00BC2439"/>
    <w:rsid w:val="00BC27BA"/>
    <w:rsid w:val="00BC622E"/>
    <w:rsid w:val="00BC7087"/>
    <w:rsid w:val="00BD11DC"/>
    <w:rsid w:val="00BD5CC2"/>
    <w:rsid w:val="00BD612E"/>
    <w:rsid w:val="00BE6279"/>
    <w:rsid w:val="00BF081D"/>
    <w:rsid w:val="00BF095B"/>
    <w:rsid w:val="00BF525D"/>
    <w:rsid w:val="00C00744"/>
    <w:rsid w:val="00C04AAC"/>
    <w:rsid w:val="00C062ED"/>
    <w:rsid w:val="00C06F78"/>
    <w:rsid w:val="00C0780F"/>
    <w:rsid w:val="00C20906"/>
    <w:rsid w:val="00C363A9"/>
    <w:rsid w:val="00C36A3A"/>
    <w:rsid w:val="00C43263"/>
    <w:rsid w:val="00C4532F"/>
    <w:rsid w:val="00C61430"/>
    <w:rsid w:val="00C633E3"/>
    <w:rsid w:val="00C662BB"/>
    <w:rsid w:val="00C6705C"/>
    <w:rsid w:val="00C71C42"/>
    <w:rsid w:val="00C72A4C"/>
    <w:rsid w:val="00C80450"/>
    <w:rsid w:val="00C83398"/>
    <w:rsid w:val="00C84246"/>
    <w:rsid w:val="00C923A0"/>
    <w:rsid w:val="00C975DC"/>
    <w:rsid w:val="00CB0568"/>
    <w:rsid w:val="00CB0D9A"/>
    <w:rsid w:val="00CB7997"/>
    <w:rsid w:val="00CC5217"/>
    <w:rsid w:val="00CE3195"/>
    <w:rsid w:val="00CE4ECE"/>
    <w:rsid w:val="00CF0C82"/>
    <w:rsid w:val="00CF4030"/>
    <w:rsid w:val="00CF5905"/>
    <w:rsid w:val="00D065F0"/>
    <w:rsid w:val="00D11013"/>
    <w:rsid w:val="00D117A5"/>
    <w:rsid w:val="00D14231"/>
    <w:rsid w:val="00D21B45"/>
    <w:rsid w:val="00D2563F"/>
    <w:rsid w:val="00D33073"/>
    <w:rsid w:val="00D333F4"/>
    <w:rsid w:val="00D36C75"/>
    <w:rsid w:val="00D458FA"/>
    <w:rsid w:val="00D4705C"/>
    <w:rsid w:val="00D47653"/>
    <w:rsid w:val="00D5129F"/>
    <w:rsid w:val="00D512A6"/>
    <w:rsid w:val="00D541A1"/>
    <w:rsid w:val="00D543B2"/>
    <w:rsid w:val="00D61AB6"/>
    <w:rsid w:val="00D62515"/>
    <w:rsid w:val="00D62F83"/>
    <w:rsid w:val="00D65543"/>
    <w:rsid w:val="00D7131E"/>
    <w:rsid w:val="00D75F63"/>
    <w:rsid w:val="00D80269"/>
    <w:rsid w:val="00D80C4D"/>
    <w:rsid w:val="00D9172C"/>
    <w:rsid w:val="00D93706"/>
    <w:rsid w:val="00D96B6A"/>
    <w:rsid w:val="00DA0746"/>
    <w:rsid w:val="00DA2F47"/>
    <w:rsid w:val="00DA3F6C"/>
    <w:rsid w:val="00DB2172"/>
    <w:rsid w:val="00DB6A02"/>
    <w:rsid w:val="00DB7F24"/>
    <w:rsid w:val="00DC4284"/>
    <w:rsid w:val="00DC7A34"/>
    <w:rsid w:val="00DE0512"/>
    <w:rsid w:val="00DE1FEC"/>
    <w:rsid w:val="00DF011C"/>
    <w:rsid w:val="00DF2D1E"/>
    <w:rsid w:val="00E000F4"/>
    <w:rsid w:val="00E00E60"/>
    <w:rsid w:val="00E0224F"/>
    <w:rsid w:val="00E07D72"/>
    <w:rsid w:val="00E1177D"/>
    <w:rsid w:val="00E12402"/>
    <w:rsid w:val="00E12FCA"/>
    <w:rsid w:val="00E164FB"/>
    <w:rsid w:val="00E308C4"/>
    <w:rsid w:val="00E36700"/>
    <w:rsid w:val="00E413BD"/>
    <w:rsid w:val="00E44B7A"/>
    <w:rsid w:val="00E50BE1"/>
    <w:rsid w:val="00E521C6"/>
    <w:rsid w:val="00E57473"/>
    <w:rsid w:val="00E62258"/>
    <w:rsid w:val="00E66DE7"/>
    <w:rsid w:val="00E7154F"/>
    <w:rsid w:val="00E728CF"/>
    <w:rsid w:val="00E75BD8"/>
    <w:rsid w:val="00E83CED"/>
    <w:rsid w:val="00E90001"/>
    <w:rsid w:val="00E92776"/>
    <w:rsid w:val="00EA28AC"/>
    <w:rsid w:val="00EA7D30"/>
    <w:rsid w:val="00EB62DD"/>
    <w:rsid w:val="00ED1A9B"/>
    <w:rsid w:val="00EE31D3"/>
    <w:rsid w:val="00EE575B"/>
    <w:rsid w:val="00EF2E7E"/>
    <w:rsid w:val="00F00702"/>
    <w:rsid w:val="00F00FEB"/>
    <w:rsid w:val="00F11615"/>
    <w:rsid w:val="00F166E7"/>
    <w:rsid w:val="00F24E12"/>
    <w:rsid w:val="00F279B1"/>
    <w:rsid w:val="00F3787B"/>
    <w:rsid w:val="00F42DF3"/>
    <w:rsid w:val="00F44E22"/>
    <w:rsid w:val="00F4759B"/>
    <w:rsid w:val="00F64224"/>
    <w:rsid w:val="00F74333"/>
    <w:rsid w:val="00F757CE"/>
    <w:rsid w:val="00F76DC5"/>
    <w:rsid w:val="00F80533"/>
    <w:rsid w:val="00F826D9"/>
    <w:rsid w:val="00F8440E"/>
    <w:rsid w:val="00F859B6"/>
    <w:rsid w:val="00F867FA"/>
    <w:rsid w:val="00F935F4"/>
    <w:rsid w:val="00FA3DA7"/>
    <w:rsid w:val="00FA7E4E"/>
    <w:rsid w:val="00FB5EAF"/>
    <w:rsid w:val="00FB63DB"/>
    <w:rsid w:val="00FC4A6A"/>
    <w:rsid w:val="00FD1879"/>
    <w:rsid w:val="00FD201C"/>
    <w:rsid w:val="00FD2B78"/>
    <w:rsid w:val="00FD3181"/>
    <w:rsid w:val="00FD488B"/>
    <w:rsid w:val="00FD60F0"/>
    <w:rsid w:val="00FD7453"/>
    <w:rsid w:val="00FE1D65"/>
    <w:rsid w:val="00FE1FE0"/>
    <w:rsid w:val="00FE6B48"/>
    <w:rsid w:val="00FF4A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8F5CD7"/>
  <w15:docId w15:val="{D842A460-2B6F-4255-9C11-7B266E9B2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FEC"/>
    <w:rPr>
      <w:sz w:val="24"/>
      <w:szCs w:val="24"/>
    </w:rPr>
  </w:style>
  <w:style w:type="paragraph" w:styleId="Titre1">
    <w:name w:val="heading 1"/>
    <w:basedOn w:val="Normal"/>
    <w:next w:val="Normal"/>
    <w:qFormat/>
    <w:pPr>
      <w:keepNext/>
      <w:spacing w:line="240" w:lineRule="atLeast"/>
      <w:jc w:val="center"/>
      <w:outlineLvl w:val="0"/>
    </w:pPr>
    <w:rPr>
      <w:b/>
      <w:sz w:val="20"/>
      <w:szCs w:val="20"/>
    </w:rPr>
  </w:style>
  <w:style w:type="paragraph" w:styleId="Titre2">
    <w:name w:val="heading 2"/>
    <w:basedOn w:val="Normal"/>
    <w:next w:val="Normal"/>
    <w:qFormat/>
    <w:pPr>
      <w:keepNext/>
      <w:jc w:val="center"/>
      <w:outlineLvl w:val="1"/>
    </w:pPr>
    <w:rPr>
      <w:b/>
      <w:szCs w:val="20"/>
    </w:rPr>
  </w:style>
  <w:style w:type="paragraph" w:styleId="Titre3">
    <w:name w:val="heading 3"/>
    <w:basedOn w:val="Normal"/>
    <w:next w:val="Normal"/>
    <w:qFormat/>
    <w:pPr>
      <w:keepNext/>
      <w:spacing w:line="240" w:lineRule="atLeast"/>
      <w:outlineLvl w:val="2"/>
    </w:pPr>
    <w:rPr>
      <w:rFonts w:ascii="Arial" w:hAnsi="Arial"/>
      <w:b/>
      <w:sz w:val="22"/>
      <w:szCs w:val="20"/>
    </w:rPr>
  </w:style>
  <w:style w:type="paragraph" w:styleId="Titre4">
    <w:name w:val="heading 4"/>
    <w:basedOn w:val="Normal"/>
    <w:next w:val="Normal"/>
    <w:qFormat/>
    <w:pPr>
      <w:keepNext/>
      <w:jc w:val="center"/>
      <w:outlineLvl w:val="3"/>
    </w:pPr>
    <w:rPr>
      <w:b/>
      <w:sz w:val="28"/>
      <w:szCs w:val="20"/>
    </w:rPr>
  </w:style>
  <w:style w:type="paragraph" w:styleId="Titre5">
    <w:name w:val="heading 5"/>
    <w:basedOn w:val="Normal"/>
    <w:next w:val="Normal"/>
    <w:qFormat/>
    <w:pPr>
      <w:keepNext/>
      <w:spacing w:line="240" w:lineRule="atLeast"/>
      <w:jc w:val="center"/>
      <w:outlineLvl w:val="4"/>
    </w:pPr>
    <w:rPr>
      <w:rFonts w:ascii="Tahoma" w:hAnsi="Tahoma" w:cs="Tahoma"/>
      <w:b/>
      <w:i/>
      <w:sz w:val="22"/>
      <w:szCs w:val="20"/>
      <w:u w:val="single"/>
    </w:rPr>
  </w:style>
  <w:style w:type="paragraph" w:styleId="Titre6">
    <w:name w:val="heading 6"/>
    <w:basedOn w:val="Normal"/>
    <w:next w:val="Normal"/>
    <w:qFormat/>
    <w:pPr>
      <w:keepNext/>
      <w:tabs>
        <w:tab w:val="right" w:pos="8505"/>
      </w:tabs>
      <w:ind w:left="3969" w:right="-1"/>
      <w:jc w:val="both"/>
      <w:outlineLvl w:val="5"/>
    </w:pPr>
    <w:rPr>
      <w:rFonts w:ascii="Tahoma" w:hAnsi="Tahoma"/>
      <w:b/>
      <w:sz w:val="20"/>
      <w:szCs w:val="20"/>
    </w:rPr>
  </w:style>
  <w:style w:type="paragraph" w:styleId="Titre7">
    <w:name w:val="heading 7"/>
    <w:basedOn w:val="Normal"/>
    <w:next w:val="Normal"/>
    <w:qFormat/>
    <w:pPr>
      <w:keepNext/>
      <w:spacing w:line="240" w:lineRule="atLeast"/>
      <w:jc w:val="center"/>
      <w:outlineLvl w:val="6"/>
    </w:pPr>
    <w:rPr>
      <w:rFonts w:ascii="Tahoma" w:hAnsi="Tahoma" w:cs="Tahoma"/>
      <w:b/>
      <w:iCs/>
      <w:sz w:val="28"/>
      <w:szCs w:val="20"/>
      <w:u w:val="single"/>
    </w:rPr>
  </w:style>
  <w:style w:type="paragraph" w:styleId="Titre8">
    <w:name w:val="heading 8"/>
    <w:basedOn w:val="Normal"/>
    <w:next w:val="Normal"/>
    <w:qFormat/>
    <w:pPr>
      <w:keepNext/>
      <w:outlineLvl w:val="7"/>
    </w:pPr>
    <w:rPr>
      <w:rFonts w:ascii="Arial" w:hAnsi="Arial"/>
      <w:b/>
      <w:sz w:val="22"/>
      <w:szCs w:val="20"/>
      <w:u w:val="single"/>
    </w:rPr>
  </w:style>
  <w:style w:type="paragraph" w:styleId="Titre9">
    <w:name w:val="heading 9"/>
    <w:basedOn w:val="Normal"/>
    <w:next w:val="Normal"/>
    <w:qFormat/>
    <w:pPr>
      <w:keepNext/>
      <w:jc w:val="center"/>
      <w:outlineLvl w:val="8"/>
    </w:pPr>
    <w:rPr>
      <w:bCs/>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rPr>
      <w:sz w:val="20"/>
      <w:szCs w:val="20"/>
    </w:rPr>
  </w:style>
  <w:style w:type="paragraph" w:styleId="Pieddepage">
    <w:name w:val="footer"/>
    <w:basedOn w:val="Normal"/>
    <w:semiHidden/>
    <w:pPr>
      <w:tabs>
        <w:tab w:val="center" w:pos="4536"/>
        <w:tab w:val="right" w:pos="9072"/>
      </w:tabs>
    </w:pPr>
    <w:rPr>
      <w:sz w:val="20"/>
      <w:szCs w:val="20"/>
    </w:rPr>
  </w:style>
  <w:style w:type="character" w:styleId="Numrodepage">
    <w:name w:val="page number"/>
    <w:basedOn w:val="Policepardfaut"/>
    <w:semiHidden/>
  </w:style>
  <w:style w:type="paragraph" w:styleId="Corpsdetexte">
    <w:name w:val="Body Text"/>
    <w:basedOn w:val="Normal"/>
    <w:semiHidden/>
    <w:rPr>
      <w:rFonts w:ascii="Arial" w:hAnsi="Arial"/>
      <w:b/>
      <w:sz w:val="22"/>
      <w:szCs w:val="20"/>
      <w:u w:val="single"/>
    </w:rPr>
  </w:style>
  <w:style w:type="paragraph" w:styleId="Corpsdetexte2">
    <w:name w:val="Body Text 2"/>
    <w:basedOn w:val="Normal"/>
    <w:semiHidden/>
    <w:rPr>
      <w:sz w:val="22"/>
      <w:szCs w:val="20"/>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jc w:val="both"/>
    </w:pPr>
    <w:rPr>
      <w:rFonts w:ascii="Tahoma" w:hAnsi="Tahoma" w:cs="Tahoma"/>
      <w:sz w:val="20"/>
      <w:szCs w:val="20"/>
    </w:rPr>
  </w:style>
  <w:style w:type="paragraph" w:styleId="Retraitcorpsdetexte">
    <w:name w:val="Body Text Indent"/>
    <w:basedOn w:val="Normal"/>
    <w:semiHidden/>
    <w:pPr>
      <w:ind w:left="284"/>
    </w:pPr>
    <w:rPr>
      <w:rFonts w:ascii="Tahoma" w:hAnsi="Tahoma" w:cs="Tahoma"/>
      <w:sz w:val="22"/>
      <w:szCs w:val="20"/>
    </w:rPr>
  </w:style>
  <w:style w:type="paragraph" w:styleId="Retraitcorpsdetexte2">
    <w:name w:val="Body Text Indent 2"/>
    <w:basedOn w:val="Normal"/>
    <w:semiHidden/>
    <w:pPr>
      <w:ind w:left="284"/>
      <w:jc w:val="both"/>
    </w:pPr>
    <w:rPr>
      <w:rFonts w:ascii="Tahoma" w:hAnsi="Tahoma" w:cs="Tahoma"/>
      <w:sz w:val="22"/>
      <w:szCs w:val="20"/>
    </w:rPr>
  </w:style>
  <w:style w:type="character" w:styleId="Lienhypertexte">
    <w:name w:val="Hyperlink"/>
    <w:uiPriority w:val="99"/>
    <w:rPr>
      <w:color w:val="0000FF"/>
      <w:u w:val="single"/>
    </w:rPr>
  </w:style>
  <w:style w:type="paragraph" w:styleId="Textebrut">
    <w:name w:val="Plain Text"/>
    <w:basedOn w:val="Normal"/>
    <w:semiHidden/>
    <w:rPr>
      <w:rFonts w:ascii="Courier New" w:hAnsi="Courier New"/>
      <w:sz w:val="20"/>
      <w:szCs w:val="20"/>
    </w:rPr>
  </w:style>
  <w:style w:type="paragraph" w:styleId="Retraitcorpsdetexte3">
    <w:name w:val="Body Text Indent 3"/>
    <w:basedOn w:val="Normal"/>
    <w:semiHidden/>
    <w:pPr>
      <w:ind w:left="284"/>
    </w:pPr>
    <w:rPr>
      <w:rFonts w:ascii="Arial" w:hAnsi="Arial"/>
      <w:i/>
      <w:iCs/>
      <w:sz w:val="22"/>
      <w:szCs w:val="20"/>
    </w:rPr>
  </w:style>
  <w:style w:type="paragraph" w:customStyle="1" w:styleId="paragraphe">
    <w:name w:val="paragraphe"/>
    <w:basedOn w:val="Normal"/>
    <w:pPr>
      <w:spacing w:before="100" w:beforeAutospacing="1" w:after="100" w:afterAutospacing="1"/>
    </w:pPr>
  </w:style>
  <w:style w:type="paragraph" w:styleId="Normalcentr">
    <w:name w:val="Block Text"/>
    <w:basedOn w:val="Normal"/>
    <w:semiHidden/>
    <w:rsid w:val="000465C5"/>
    <w:pPr>
      <w:pBdr>
        <w:top w:val="dotted" w:sz="4" w:space="1" w:color="auto"/>
        <w:left w:val="dotted" w:sz="4" w:space="4" w:color="auto"/>
        <w:bottom w:val="dotted" w:sz="4" w:space="1" w:color="auto"/>
        <w:right w:val="dotted" w:sz="4" w:space="4" w:color="auto"/>
      </w:pBdr>
      <w:tabs>
        <w:tab w:val="left" w:pos="709"/>
      </w:tabs>
      <w:ind w:left="705" w:right="255" w:hanging="705"/>
    </w:pPr>
    <w:rPr>
      <w:rFonts w:ascii="Arial" w:hAnsi="Arial" w:cs="Arial"/>
      <w:b/>
      <w:bCs/>
      <w:sz w:val="18"/>
      <w:szCs w:val="20"/>
    </w:rPr>
  </w:style>
  <w:style w:type="character" w:styleId="Accentuation">
    <w:name w:val="Emphasis"/>
    <w:qFormat/>
    <w:rsid w:val="007A6113"/>
    <w:rPr>
      <w:i/>
      <w:iCs/>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817D20"/>
    <w:pPr>
      <w:ind w:left="720"/>
    </w:pPr>
    <w:rPr>
      <w:rFonts w:ascii="Calibri" w:eastAsia="Calibri" w:hAnsi="Calibri" w:cs="Calibri"/>
      <w:sz w:val="22"/>
      <w:szCs w:val="22"/>
      <w:lang w:eastAsia="en-US"/>
    </w:rPr>
  </w:style>
  <w:style w:type="paragraph" w:styleId="Textedebulles">
    <w:name w:val="Balloon Text"/>
    <w:basedOn w:val="Normal"/>
    <w:link w:val="TextedebullesCar"/>
    <w:uiPriority w:val="99"/>
    <w:semiHidden/>
    <w:unhideWhenUsed/>
    <w:rsid w:val="009172AF"/>
    <w:rPr>
      <w:rFonts w:ascii="Tahoma" w:hAnsi="Tahoma" w:cs="Tahoma"/>
      <w:sz w:val="16"/>
      <w:szCs w:val="16"/>
    </w:rPr>
  </w:style>
  <w:style w:type="character" w:customStyle="1" w:styleId="TextedebullesCar">
    <w:name w:val="Texte de bulles Car"/>
    <w:link w:val="Textedebulles"/>
    <w:uiPriority w:val="99"/>
    <w:semiHidden/>
    <w:rsid w:val="009172AF"/>
    <w:rPr>
      <w:rFonts w:ascii="Tahoma" w:hAnsi="Tahoma" w:cs="Tahoma"/>
      <w:sz w:val="16"/>
      <w:szCs w:val="16"/>
    </w:rPr>
  </w:style>
  <w:style w:type="paragraph" w:customStyle="1" w:styleId="Default">
    <w:name w:val="Default"/>
    <w:rsid w:val="00EA28AC"/>
    <w:pPr>
      <w:autoSpaceDE w:val="0"/>
      <w:autoSpaceDN w:val="0"/>
      <w:adjustRightInd w:val="0"/>
    </w:pPr>
    <w:rPr>
      <w:rFonts w:ascii="Calibri" w:hAnsi="Calibri" w:cs="Calibri"/>
      <w:color w:val="000000"/>
      <w:sz w:val="24"/>
      <w:szCs w:val="24"/>
    </w:rPr>
  </w:style>
  <w:style w:type="paragraph" w:customStyle="1" w:styleId="Pucesous-titregras">
    <w:name w:val="Puce sous-titre gras"/>
    <w:basedOn w:val="Normal"/>
    <w:link w:val="Pucesous-titregrasCar"/>
    <w:qFormat/>
    <w:rsid w:val="007F5BD5"/>
    <w:pPr>
      <w:numPr>
        <w:numId w:val="23"/>
      </w:numPr>
    </w:pPr>
    <w:rPr>
      <w:rFonts w:ascii="Arial" w:hAnsi="Arial" w:cs="Arial"/>
      <w:b/>
      <w:sz w:val="22"/>
    </w:rPr>
  </w:style>
  <w:style w:type="character" w:customStyle="1" w:styleId="Pucesous-titregrasCar">
    <w:name w:val="Puce sous-titre gras Car"/>
    <w:basedOn w:val="Policepardfaut"/>
    <w:link w:val="Pucesous-titregras"/>
    <w:rsid w:val="007F5BD5"/>
    <w:rPr>
      <w:rFonts w:ascii="Arial" w:hAnsi="Arial" w:cs="Arial"/>
      <w:b/>
      <w:sz w:val="22"/>
      <w:szCs w:val="24"/>
    </w:rPr>
  </w:style>
  <w:style w:type="paragraph" w:styleId="Titre">
    <w:name w:val="Title"/>
    <w:basedOn w:val="Normal"/>
    <w:next w:val="Normal"/>
    <w:link w:val="TitreCar"/>
    <w:uiPriority w:val="10"/>
    <w:qFormat/>
    <w:rsid w:val="008461A1"/>
    <w:pPr>
      <w:ind w:right="-55"/>
      <w:contextualSpacing/>
      <w:jc w:val="both"/>
    </w:pPr>
    <w:rPr>
      <w:rFonts w:asciiTheme="majorHAnsi" w:eastAsiaTheme="majorEastAsia" w:hAnsiTheme="majorHAnsi" w:cstheme="majorBidi"/>
      <w:spacing w:val="-10"/>
      <w:kern w:val="28"/>
      <w:sz w:val="56"/>
      <w:szCs w:val="56"/>
      <w:lang w:eastAsia="en-US"/>
    </w:rPr>
  </w:style>
  <w:style w:type="character" w:customStyle="1" w:styleId="TitreCar">
    <w:name w:val="Titre Car"/>
    <w:basedOn w:val="Policepardfaut"/>
    <w:link w:val="Titre"/>
    <w:uiPriority w:val="10"/>
    <w:rsid w:val="008461A1"/>
    <w:rPr>
      <w:rFonts w:asciiTheme="majorHAnsi" w:eastAsiaTheme="majorEastAsia" w:hAnsiTheme="majorHAnsi" w:cstheme="majorBidi"/>
      <w:spacing w:val="-10"/>
      <w:kern w:val="28"/>
      <w:sz w:val="56"/>
      <w:szCs w:val="56"/>
      <w:lang w:eastAsia="en-US"/>
    </w:rPr>
  </w:style>
  <w:style w:type="character" w:styleId="Mentionnonrsolue">
    <w:name w:val="Unresolved Mention"/>
    <w:basedOn w:val="Policepardfaut"/>
    <w:uiPriority w:val="99"/>
    <w:semiHidden/>
    <w:unhideWhenUsed/>
    <w:rsid w:val="00514A74"/>
    <w:rPr>
      <w:color w:val="605E5C"/>
      <w:shd w:val="clear" w:color="auto" w:fill="E1DFDD"/>
    </w:rPr>
  </w:style>
  <w:style w:type="paragraph" w:styleId="NormalWeb">
    <w:name w:val="Normal (Web)"/>
    <w:basedOn w:val="Normal"/>
    <w:uiPriority w:val="99"/>
    <w:semiHidden/>
    <w:unhideWhenUsed/>
    <w:rsid w:val="00385AEA"/>
  </w:style>
  <w:style w:type="character" w:styleId="Marquedecommentaire">
    <w:name w:val="annotation reference"/>
    <w:basedOn w:val="Policepardfaut"/>
    <w:uiPriority w:val="99"/>
    <w:semiHidden/>
    <w:unhideWhenUsed/>
    <w:rsid w:val="002329F4"/>
    <w:rPr>
      <w:sz w:val="16"/>
      <w:szCs w:val="16"/>
    </w:rPr>
  </w:style>
  <w:style w:type="paragraph" w:styleId="Commentaire">
    <w:name w:val="annotation text"/>
    <w:basedOn w:val="Normal"/>
    <w:link w:val="CommentaireCar"/>
    <w:uiPriority w:val="99"/>
    <w:unhideWhenUsed/>
    <w:rsid w:val="002329F4"/>
    <w:rPr>
      <w:sz w:val="20"/>
      <w:szCs w:val="20"/>
    </w:rPr>
  </w:style>
  <w:style w:type="character" w:customStyle="1" w:styleId="CommentaireCar">
    <w:name w:val="Commentaire Car"/>
    <w:basedOn w:val="Policepardfaut"/>
    <w:link w:val="Commentaire"/>
    <w:uiPriority w:val="99"/>
    <w:rsid w:val="002329F4"/>
  </w:style>
  <w:style w:type="paragraph" w:styleId="Objetducommentaire">
    <w:name w:val="annotation subject"/>
    <w:basedOn w:val="Commentaire"/>
    <w:next w:val="Commentaire"/>
    <w:link w:val="ObjetducommentaireCar"/>
    <w:uiPriority w:val="99"/>
    <w:semiHidden/>
    <w:unhideWhenUsed/>
    <w:rsid w:val="002329F4"/>
    <w:rPr>
      <w:b/>
      <w:bCs/>
    </w:rPr>
  </w:style>
  <w:style w:type="character" w:customStyle="1" w:styleId="ObjetducommentaireCar">
    <w:name w:val="Objet du commentaire Car"/>
    <w:basedOn w:val="CommentaireCar"/>
    <w:link w:val="Objetducommentaire"/>
    <w:uiPriority w:val="99"/>
    <w:semiHidden/>
    <w:rsid w:val="002329F4"/>
    <w:rPr>
      <w:b/>
      <w:bCs/>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rsid w:val="00993657"/>
    <w:rPr>
      <w:rFonts w:ascii="Calibri" w:eastAsia="Calibri" w:hAnsi="Calibri" w:cs="Calibri"/>
      <w:sz w:val="22"/>
      <w:szCs w:val="22"/>
      <w:lang w:eastAsia="en-US"/>
    </w:rPr>
  </w:style>
  <w:style w:type="paragraph" w:styleId="Rvision">
    <w:name w:val="Revision"/>
    <w:hidden/>
    <w:uiPriority w:val="99"/>
    <w:semiHidden/>
    <w:rsid w:val="0045781E"/>
  </w:style>
  <w:style w:type="character" w:customStyle="1" w:styleId="ui-provider">
    <w:name w:val="ui-provider"/>
    <w:basedOn w:val="Policepardfaut"/>
    <w:rsid w:val="009D3C6F"/>
  </w:style>
  <w:style w:type="character" w:styleId="Lienhypertextesuivivisit">
    <w:name w:val="FollowedHyperlink"/>
    <w:basedOn w:val="Policepardfaut"/>
    <w:uiPriority w:val="99"/>
    <w:semiHidden/>
    <w:unhideWhenUsed/>
    <w:rsid w:val="00E07D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95622">
      <w:bodyDiv w:val="1"/>
      <w:marLeft w:val="0"/>
      <w:marRight w:val="0"/>
      <w:marTop w:val="0"/>
      <w:marBottom w:val="0"/>
      <w:divBdr>
        <w:top w:val="none" w:sz="0" w:space="0" w:color="auto"/>
        <w:left w:val="none" w:sz="0" w:space="0" w:color="auto"/>
        <w:bottom w:val="none" w:sz="0" w:space="0" w:color="auto"/>
        <w:right w:val="none" w:sz="0" w:space="0" w:color="auto"/>
      </w:divBdr>
    </w:div>
    <w:div w:id="627585981">
      <w:bodyDiv w:val="1"/>
      <w:marLeft w:val="0"/>
      <w:marRight w:val="0"/>
      <w:marTop w:val="0"/>
      <w:marBottom w:val="0"/>
      <w:divBdr>
        <w:top w:val="none" w:sz="0" w:space="0" w:color="auto"/>
        <w:left w:val="none" w:sz="0" w:space="0" w:color="auto"/>
        <w:bottom w:val="none" w:sz="0" w:space="0" w:color="auto"/>
        <w:right w:val="none" w:sz="0" w:space="0" w:color="auto"/>
      </w:divBdr>
    </w:div>
    <w:div w:id="788089141">
      <w:bodyDiv w:val="1"/>
      <w:marLeft w:val="0"/>
      <w:marRight w:val="0"/>
      <w:marTop w:val="0"/>
      <w:marBottom w:val="0"/>
      <w:divBdr>
        <w:top w:val="none" w:sz="0" w:space="0" w:color="auto"/>
        <w:left w:val="none" w:sz="0" w:space="0" w:color="auto"/>
        <w:bottom w:val="none" w:sz="0" w:space="0" w:color="auto"/>
        <w:right w:val="none" w:sz="0" w:space="0" w:color="auto"/>
      </w:divBdr>
    </w:div>
    <w:div w:id="906767144">
      <w:bodyDiv w:val="1"/>
      <w:marLeft w:val="0"/>
      <w:marRight w:val="0"/>
      <w:marTop w:val="0"/>
      <w:marBottom w:val="0"/>
      <w:divBdr>
        <w:top w:val="none" w:sz="0" w:space="0" w:color="auto"/>
        <w:left w:val="none" w:sz="0" w:space="0" w:color="auto"/>
        <w:bottom w:val="none" w:sz="0" w:space="0" w:color="auto"/>
        <w:right w:val="none" w:sz="0" w:space="0" w:color="auto"/>
      </w:divBdr>
    </w:div>
    <w:div w:id="1426657335">
      <w:bodyDiv w:val="1"/>
      <w:marLeft w:val="0"/>
      <w:marRight w:val="0"/>
      <w:marTop w:val="0"/>
      <w:marBottom w:val="0"/>
      <w:divBdr>
        <w:top w:val="none" w:sz="0" w:space="0" w:color="auto"/>
        <w:left w:val="none" w:sz="0" w:space="0" w:color="auto"/>
        <w:bottom w:val="none" w:sz="0" w:space="0" w:color="auto"/>
        <w:right w:val="none" w:sz="0" w:space="0" w:color="auto"/>
      </w:divBdr>
    </w:div>
    <w:div w:id="1479178505">
      <w:bodyDiv w:val="1"/>
      <w:marLeft w:val="0"/>
      <w:marRight w:val="0"/>
      <w:marTop w:val="0"/>
      <w:marBottom w:val="0"/>
      <w:divBdr>
        <w:top w:val="none" w:sz="0" w:space="0" w:color="auto"/>
        <w:left w:val="none" w:sz="0" w:space="0" w:color="auto"/>
        <w:bottom w:val="none" w:sz="0" w:space="0" w:color="auto"/>
        <w:right w:val="none" w:sz="0" w:space="0" w:color="auto"/>
      </w:divBdr>
    </w:div>
    <w:div w:id="1609656904">
      <w:bodyDiv w:val="1"/>
      <w:marLeft w:val="0"/>
      <w:marRight w:val="0"/>
      <w:marTop w:val="0"/>
      <w:marBottom w:val="0"/>
      <w:divBdr>
        <w:top w:val="none" w:sz="0" w:space="0" w:color="auto"/>
        <w:left w:val="none" w:sz="0" w:space="0" w:color="auto"/>
        <w:bottom w:val="none" w:sz="0" w:space="0" w:color="auto"/>
        <w:right w:val="none" w:sz="0" w:space="0" w:color="auto"/>
      </w:divBdr>
    </w:div>
    <w:div w:id="1641836041">
      <w:bodyDiv w:val="1"/>
      <w:marLeft w:val="0"/>
      <w:marRight w:val="0"/>
      <w:marTop w:val="0"/>
      <w:marBottom w:val="0"/>
      <w:divBdr>
        <w:top w:val="none" w:sz="0" w:space="0" w:color="auto"/>
        <w:left w:val="none" w:sz="0" w:space="0" w:color="auto"/>
        <w:bottom w:val="none" w:sz="0" w:space="0" w:color="auto"/>
        <w:right w:val="none" w:sz="0" w:space="0" w:color="auto"/>
      </w:divBdr>
    </w:div>
    <w:div w:id="1705788445">
      <w:bodyDiv w:val="1"/>
      <w:marLeft w:val="0"/>
      <w:marRight w:val="0"/>
      <w:marTop w:val="0"/>
      <w:marBottom w:val="0"/>
      <w:divBdr>
        <w:top w:val="none" w:sz="0" w:space="0" w:color="auto"/>
        <w:left w:val="none" w:sz="0" w:space="0" w:color="auto"/>
        <w:bottom w:val="none" w:sz="0" w:space="0" w:color="auto"/>
        <w:right w:val="none" w:sz="0" w:space="0" w:color="auto"/>
      </w:divBdr>
    </w:div>
    <w:div w:id="1800801508">
      <w:bodyDiv w:val="1"/>
      <w:marLeft w:val="0"/>
      <w:marRight w:val="0"/>
      <w:marTop w:val="0"/>
      <w:marBottom w:val="0"/>
      <w:divBdr>
        <w:top w:val="none" w:sz="0" w:space="0" w:color="auto"/>
        <w:left w:val="none" w:sz="0" w:space="0" w:color="auto"/>
        <w:bottom w:val="none" w:sz="0" w:space="0" w:color="auto"/>
        <w:right w:val="none" w:sz="0" w:space="0" w:color="auto"/>
      </w:divBdr>
    </w:div>
    <w:div w:id="184092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il.f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aysdelaloire.cci.fr/le-mans-sarthe/charte-de-protection-des-donnees-personnell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ysdelaloire.cci.fr/le-mans-sarthe/achats-marches-publics-appel-offr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lemans.cci.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19be2a-5470-43b8-9f19-b846dd17ea8b">
      <Terms xmlns="http://schemas.microsoft.com/office/infopath/2007/PartnerControls"/>
    </lcf76f155ced4ddcb4097134ff3c332f>
    <TaxCatchAll xmlns="4ab0304c-c3bf-4c39-9248-9eab0c58f17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F61DA660FB2A249A26736F195CEC1A7" ma:contentTypeVersion="18" ma:contentTypeDescription="Crée un document." ma:contentTypeScope="" ma:versionID="f92a7476445aac0196ae8292b4e01c45">
  <xsd:schema xmlns:xsd="http://www.w3.org/2001/XMLSchema" xmlns:xs="http://www.w3.org/2001/XMLSchema" xmlns:p="http://schemas.microsoft.com/office/2006/metadata/properties" xmlns:ns2="0419be2a-5470-43b8-9f19-b846dd17ea8b" xmlns:ns3="4ab0304c-c3bf-4c39-9248-9eab0c58f178" targetNamespace="http://schemas.microsoft.com/office/2006/metadata/properties" ma:root="true" ma:fieldsID="006f97789acf6e5345db010515f4e309" ns2:_="" ns3:_="">
    <xsd:import namespace="0419be2a-5470-43b8-9f19-b846dd17ea8b"/>
    <xsd:import namespace="4ab0304c-c3bf-4c39-9248-9eab0c58f178"/>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9be2a-5470-43b8-9f19-b846dd17ea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b0304c-c3bf-4c39-9248-9eab0c58f178"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412b8120-6b0e-4b3b-87b8-9252bb61b7d2}" ma:internalName="TaxCatchAll" ma:showField="CatchAllData" ma:web="4ab0304c-c3bf-4c39-9248-9eab0c58f1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18DD7E-F34D-439B-84D5-EEA2C16B360F}">
  <ds:schemaRefs>
    <ds:schemaRef ds:uri="http://schemas.microsoft.com/office/2006/metadata/properties"/>
    <ds:schemaRef ds:uri="http://schemas.microsoft.com/office/infopath/2007/PartnerControls"/>
    <ds:schemaRef ds:uri="0419be2a-5470-43b8-9f19-b846dd17ea8b"/>
    <ds:schemaRef ds:uri="4ab0304c-c3bf-4c39-9248-9eab0c58f178"/>
  </ds:schemaRefs>
</ds:datastoreItem>
</file>

<file path=customXml/itemProps2.xml><?xml version="1.0" encoding="utf-8"?>
<ds:datastoreItem xmlns:ds="http://schemas.openxmlformats.org/officeDocument/2006/customXml" ds:itemID="{5B734DE4-0D6C-4720-A8DB-4C1C1AC41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9be2a-5470-43b8-9f19-b846dd17ea8b"/>
    <ds:schemaRef ds:uri="4ab0304c-c3bf-4c39-9248-9eab0c58f1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EEACA0-ADB5-4949-9ED9-5833C87F9DC1}">
  <ds:schemaRefs>
    <ds:schemaRef ds:uri="http://schemas.openxmlformats.org/officeDocument/2006/bibliography"/>
  </ds:schemaRefs>
</ds:datastoreItem>
</file>

<file path=customXml/itemProps4.xml><?xml version="1.0" encoding="utf-8"?>
<ds:datastoreItem xmlns:ds="http://schemas.openxmlformats.org/officeDocument/2006/customXml" ds:itemID="{B8DA0364-492B-49BE-8C82-814CA14215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1986</Words>
  <Characters>11035</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Marché CS - Avenant 4</vt:lpstr>
    </vt:vector>
  </TitlesOfParts>
  <Company>CCI St-Nazaire</Company>
  <LinksUpToDate>false</LinksUpToDate>
  <CharactersWithSpaces>12996</CharactersWithSpaces>
  <SharedDoc>false</SharedDoc>
  <HLinks>
    <vt:vector size="6" baseType="variant">
      <vt:variant>
        <vt:i4>7602202</vt:i4>
      </vt:variant>
      <vt:variant>
        <vt:i4>14516</vt:i4>
      </vt:variant>
      <vt:variant>
        <vt:i4>1025</vt:i4>
      </vt:variant>
      <vt:variant>
        <vt:i4>1</vt:i4>
      </vt:variant>
      <vt:variant>
        <vt:lpwstr>cid:image001.jpg@01CDC3D9.DDB6D9C0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CS - Avenant 4</dc:title>
  <dc:creator>MESCHIN Estelle</dc:creator>
  <cp:lastModifiedBy>PINCHON Sebastien</cp:lastModifiedBy>
  <cp:revision>17</cp:revision>
  <cp:lastPrinted>2018-06-05T16:10:00Z</cp:lastPrinted>
  <dcterms:created xsi:type="dcterms:W3CDTF">2024-07-12T10:29:00Z</dcterms:created>
  <dcterms:modified xsi:type="dcterms:W3CDTF">2025-09-01T08:56:00Z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0x010100DF61DA660FB2A249A26736F195CEC1A7</vt:lpwstr>
  </property>
  <property fmtid="{D5CDD505-2E9C-101B-9397-08002B2CF9AE}" pid="3" name="MediaServiceImageTags">
    <vt:lpwstr/>
  </property>
</Properties>
</file>